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F4" w:rsidRPr="004F424D" w:rsidRDefault="00C92CF4" w:rsidP="00C92CF4">
      <w:pPr>
        <w:pStyle w:val="ConsPlusNormal"/>
        <w:ind w:firstLine="0"/>
        <w:jc w:val="right"/>
        <w:rPr>
          <w:rFonts w:ascii="Times New Roman" w:hAnsi="Times New Roman" w:cs="Times New Roman"/>
          <w:sz w:val="24"/>
          <w:szCs w:val="24"/>
        </w:rPr>
      </w:pPr>
      <w:r w:rsidRPr="004F424D">
        <w:rPr>
          <w:rFonts w:ascii="Times New Roman" w:hAnsi="Times New Roman" w:cs="Times New Roman"/>
          <w:sz w:val="24"/>
          <w:szCs w:val="24"/>
        </w:rPr>
        <w:t>Утверждено</w:t>
      </w:r>
    </w:p>
    <w:p w:rsidR="00C92CF4" w:rsidRPr="004F424D" w:rsidRDefault="00C92CF4" w:rsidP="00C92CF4">
      <w:pPr>
        <w:pStyle w:val="ConsPlusNormal"/>
        <w:ind w:firstLine="0"/>
        <w:jc w:val="right"/>
        <w:rPr>
          <w:rFonts w:ascii="Times New Roman" w:hAnsi="Times New Roman" w:cs="Times New Roman"/>
          <w:sz w:val="24"/>
          <w:szCs w:val="24"/>
        </w:rPr>
      </w:pPr>
      <w:r w:rsidRPr="004F424D">
        <w:rPr>
          <w:rFonts w:ascii="Times New Roman" w:hAnsi="Times New Roman" w:cs="Times New Roman"/>
          <w:sz w:val="24"/>
          <w:szCs w:val="24"/>
        </w:rPr>
        <w:t>Решением Совета депутатов</w:t>
      </w:r>
    </w:p>
    <w:p w:rsidR="00C92CF4" w:rsidRPr="004F424D" w:rsidRDefault="00C92CF4" w:rsidP="00C92CF4">
      <w:pPr>
        <w:pStyle w:val="ConsPlusNormal"/>
        <w:ind w:firstLine="0"/>
        <w:jc w:val="right"/>
        <w:rPr>
          <w:rFonts w:ascii="Times New Roman" w:hAnsi="Times New Roman" w:cs="Times New Roman"/>
          <w:sz w:val="24"/>
          <w:szCs w:val="24"/>
        </w:rPr>
      </w:pPr>
      <w:r w:rsidRPr="004F424D">
        <w:rPr>
          <w:rFonts w:ascii="Times New Roman" w:hAnsi="Times New Roman" w:cs="Times New Roman"/>
          <w:sz w:val="24"/>
          <w:szCs w:val="24"/>
        </w:rPr>
        <w:t>муниципального образования</w:t>
      </w:r>
    </w:p>
    <w:p w:rsidR="00C92CF4" w:rsidRPr="004F424D" w:rsidRDefault="00C92CF4" w:rsidP="00C92CF4">
      <w:pPr>
        <w:pStyle w:val="ConsPlusNormal"/>
        <w:ind w:firstLine="0"/>
        <w:jc w:val="right"/>
        <w:rPr>
          <w:rFonts w:ascii="Times New Roman" w:hAnsi="Times New Roman" w:cs="Times New Roman"/>
          <w:sz w:val="24"/>
          <w:szCs w:val="24"/>
        </w:rPr>
      </w:pPr>
      <w:r w:rsidRPr="004F424D">
        <w:rPr>
          <w:rFonts w:ascii="Times New Roman" w:hAnsi="Times New Roman" w:cs="Times New Roman"/>
          <w:sz w:val="24"/>
          <w:szCs w:val="24"/>
        </w:rPr>
        <w:t>сельское поселение «Харашибирское»</w:t>
      </w:r>
    </w:p>
    <w:p w:rsidR="00C92CF4" w:rsidRPr="004F424D" w:rsidRDefault="00C92CF4" w:rsidP="00C92CF4">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от «11</w:t>
      </w:r>
      <w:r w:rsidRPr="004F424D">
        <w:rPr>
          <w:rFonts w:ascii="Times New Roman" w:hAnsi="Times New Roman" w:cs="Times New Roman"/>
          <w:sz w:val="24"/>
          <w:szCs w:val="24"/>
        </w:rPr>
        <w:t xml:space="preserve">» </w:t>
      </w:r>
      <w:r>
        <w:rPr>
          <w:rFonts w:ascii="Times New Roman" w:hAnsi="Times New Roman" w:cs="Times New Roman"/>
          <w:sz w:val="24"/>
          <w:szCs w:val="24"/>
        </w:rPr>
        <w:t>ноября</w:t>
      </w:r>
      <w:r w:rsidRPr="004F424D">
        <w:rPr>
          <w:rFonts w:ascii="Times New Roman" w:hAnsi="Times New Roman" w:cs="Times New Roman"/>
          <w:sz w:val="24"/>
          <w:szCs w:val="24"/>
        </w:rPr>
        <w:t xml:space="preserve"> 2013г. N _</w:t>
      </w:r>
      <w:r>
        <w:rPr>
          <w:rFonts w:ascii="Times New Roman" w:hAnsi="Times New Roman" w:cs="Times New Roman"/>
          <w:sz w:val="24"/>
          <w:szCs w:val="24"/>
        </w:rPr>
        <w:t>12</w:t>
      </w:r>
      <w:r w:rsidRPr="004F424D">
        <w:rPr>
          <w:rFonts w:ascii="Times New Roman" w:hAnsi="Times New Roman" w:cs="Times New Roman"/>
          <w:sz w:val="24"/>
          <w:szCs w:val="24"/>
        </w:rPr>
        <w:t>_</w:t>
      </w:r>
    </w:p>
    <w:p w:rsidR="00C92CF4" w:rsidRPr="004F424D" w:rsidRDefault="00C92CF4" w:rsidP="00C92CF4">
      <w:pPr>
        <w:jc w:val="right"/>
        <w:rPr>
          <w:rFonts w:ascii="Times New Roman" w:hAnsi="Times New Roman" w:cs="Times New Roman"/>
          <w:b/>
          <w:bCs/>
          <w:color w:val="000000"/>
          <w:sz w:val="24"/>
          <w:szCs w:val="24"/>
          <w:shd w:val="clear" w:color="auto" w:fill="FFFFFF"/>
        </w:rPr>
      </w:pPr>
    </w:p>
    <w:p w:rsidR="00C92CF4" w:rsidRPr="004F424D" w:rsidRDefault="00C92CF4" w:rsidP="00C92CF4">
      <w:pPr>
        <w:jc w:val="both"/>
        <w:rPr>
          <w:rFonts w:ascii="Times New Roman" w:hAnsi="Times New Roman" w:cs="Times New Roman"/>
          <w:b/>
          <w:bCs/>
          <w:color w:val="000000"/>
          <w:sz w:val="24"/>
          <w:szCs w:val="24"/>
          <w:shd w:val="clear" w:color="auto" w:fill="FFFFFF"/>
        </w:rPr>
      </w:pPr>
    </w:p>
    <w:p w:rsidR="00C92CF4" w:rsidRPr="004F424D" w:rsidRDefault="00C92CF4" w:rsidP="00C92CF4">
      <w:pPr>
        <w:jc w:val="center"/>
        <w:rPr>
          <w:rFonts w:ascii="Times New Roman" w:hAnsi="Times New Roman" w:cs="Times New Roman"/>
          <w:color w:val="000000"/>
          <w:sz w:val="24"/>
          <w:szCs w:val="24"/>
          <w:shd w:val="clear" w:color="auto" w:fill="FFFFFF"/>
        </w:rPr>
      </w:pPr>
      <w:r w:rsidRPr="004F424D">
        <w:rPr>
          <w:rFonts w:ascii="Times New Roman" w:hAnsi="Times New Roman" w:cs="Times New Roman"/>
          <w:b/>
          <w:bCs/>
          <w:color w:val="000000"/>
          <w:sz w:val="24"/>
          <w:szCs w:val="24"/>
          <w:shd w:val="clear" w:color="auto" w:fill="FFFFFF"/>
        </w:rPr>
        <w:t>ПОЛОЖЕНИЕ</w:t>
      </w: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rPr>
        <w:br/>
      </w:r>
      <w:r w:rsidRPr="004F424D">
        <w:rPr>
          <w:rStyle w:val="submenu-table"/>
          <w:rFonts w:ascii="Times New Roman" w:hAnsi="Times New Roman" w:cs="Times New Roman"/>
          <w:b/>
          <w:bCs/>
          <w:color w:val="000000"/>
          <w:sz w:val="24"/>
          <w:szCs w:val="24"/>
          <w:shd w:val="clear" w:color="auto" w:fill="FFFFFF"/>
        </w:rPr>
        <w:t xml:space="preserve">«О МУНИЦИПАЛЬНОЙ СЛУЖБЕ В </w:t>
      </w:r>
      <w:proofErr w:type="gramStart"/>
      <w:r w:rsidRPr="004F424D">
        <w:rPr>
          <w:rStyle w:val="submenu-table"/>
          <w:rFonts w:ascii="Times New Roman" w:hAnsi="Times New Roman" w:cs="Times New Roman"/>
          <w:b/>
          <w:bCs/>
          <w:color w:val="000000"/>
          <w:sz w:val="24"/>
          <w:szCs w:val="24"/>
          <w:shd w:val="clear" w:color="auto" w:fill="FFFFFF"/>
        </w:rPr>
        <w:t>МУНИЦИПАЛЬНОМ</w:t>
      </w:r>
      <w:proofErr w:type="gramEnd"/>
      <w:r w:rsidRPr="004F424D">
        <w:rPr>
          <w:rStyle w:val="submenu-table"/>
          <w:rFonts w:ascii="Times New Roman" w:hAnsi="Times New Roman" w:cs="Times New Roman"/>
          <w:b/>
          <w:bCs/>
          <w:color w:val="000000"/>
          <w:sz w:val="24"/>
          <w:szCs w:val="24"/>
          <w:shd w:val="clear" w:color="auto" w:fill="FFFFFF"/>
        </w:rPr>
        <w:t xml:space="preserve"> ОБРАЗОВАНИ СЕЛЬСКОЕ  ПОСЛЕНИЕ</w:t>
      </w:r>
      <w:r w:rsidRPr="004F424D">
        <w:rPr>
          <w:rStyle w:val="apple-converted-space"/>
          <w:rFonts w:ascii="Times New Roman" w:hAnsi="Times New Roman" w:cs="Times New Roman"/>
          <w:b/>
          <w:bCs/>
          <w:color w:val="000000"/>
          <w:sz w:val="24"/>
          <w:szCs w:val="24"/>
          <w:shd w:val="clear" w:color="auto" w:fill="FFFFFF"/>
        </w:rPr>
        <w:t> </w:t>
      </w:r>
      <w:r w:rsidRPr="004F424D">
        <w:rPr>
          <w:rFonts w:ascii="Times New Roman" w:hAnsi="Times New Roman" w:cs="Times New Roman"/>
          <w:b/>
          <w:bCs/>
          <w:color w:val="000000"/>
          <w:sz w:val="24"/>
          <w:szCs w:val="24"/>
          <w:shd w:val="clear" w:color="auto" w:fill="FFFFFF"/>
        </w:rPr>
        <w:t>«ХАРАШИБИРСКОЕ»</w:t>
      </w:r>
      <w:r w:rsidRPr="004F424D">
        <w:rPr>
          <w:rFonts w:ascii="Times New Roman" w:hAnsi="Times New Roman" w:cs="Times New Roman"/>
          <w:color w:val="000000"/>
          <w:sz w:val="24"/>
          <w:szCs w:val="24"/>
        </w:rPr>
        <w:br/>
      </w:r>
    </w:p>
    <w:p w:rsidR="00C92CF4" w:rsidRPr="004F424D" w:rsidRDefault="00C92CF4" w:rsidP="00C92CF4">
      <w:pPr>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Статья 1. Общие положения</w:t>
      </w:r>
    </w:p>
    <w:p w:rsidR="00C92CF4" w:rsidRPr="004F424D" w:rsidRDefault="00C92CF4" w:rsidP="00C92CF4">
      <w:pPr>
        <w:ind w:firstLine="709"/>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shd w:val="clear" w:color="auto" w:fill="FFFFFF"/>
        </w:rPr>
        <w:t xml:space="preserve">           1. Положение о муниципальной службе в муниципальном образовании сельское поселение «Харашибирское» (далее - Положение) разработано в соответствии с Конституцией Российской Федерации, Федеральным законом от 02.03.2007 N 25-ФЗ "О муниципальной службе в Российской Федерации", Законом Республики Бурятия от 10.09.2007 N 2431-III "О муниципальной службе в Республике Бурятия", Уставом муниципального образования сельское поселение «Харашибирское». </w:t>
      </w:r>
    </w:p>
    <w:p w:rsidR="00C92CF4" w:rsidRPr="004F424D" w:rsidRDefault="00C92CF4" w:rsidP="00C92CF4">
      <w:pPr>
        <w:ind w:firstLine="709"/>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 xml:space="preserve"> 2. Настоящее Положение устанавливает требования к должностям муниципальной службы в органах местного самоуправления сельского поселения «Харашибирское», определяет условия и порядок прохождения муниципальной службы, статус муниципального служащего, управление муниципальной службой.</w:t>
      </w:r>
    </w:p>
    <w:p w:rsidR="00C92CF4" w:rsidRPr="004F424D" w:rsidRDefault="00C92CF4" w:rsidP="00C92CF4">
      <w:pPr>
        <w:ind w:firstLine="709"/>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 xml:space="preserve"> 3. Предметом регулирования настоящего Положения являются отношения, связанные с прохождением муниципальной службы в муниципальном образовании сельское поселение «Харашибирское».</w:t>
      </w:r>
    </w:p>
    <w:p w:rsidR="00C92CF4" w:rsidRPr="004F424D" w:rsidRDefault="00C92CF4" w:rsidP="00C92CF4">
      <w:pPr>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shd w:val="clear" w:color="auto" w:fill="FFFFFF"/>
        </w:rPr>
        <w:t>Статья 2. Основные понятия</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shd w:val="clear" w:color="auto" w:fill="FFFFFF"/>
        </w:rPr>
        <w:t xml:space="preserve">           1. Муниципальная служба в муниципальном образовании сельское поселение «Харашибирское»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2. Муниципальный служащий муниципального образования сельское поселение «Харашибирское»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Республики Бурятия, обязанности по должности муниципальной службы за денежное содержание, выплачиваемое за счет средств местного бюджета.</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3. Нанимателем для муниципального служащего является муниципальное образование сельское поселение «Харашибирское», от имени которого полномочия нанимателя осуществляет представитель нанимателя (работодатель).</w:t>
      </w: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shd w:val="clear" w:color="auto" w:fill="FFFFFF"/>
        </w:rPr>
        <w:t>Представителем нанимателя (работодателя) может быть глава муниципального образования сельское поселение «Харашибирское» или иное лицо, уполномоченное исполнять обязанности представителя нанимателя.</w:t>
      </w: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shd w:val="clear" w:color="auto" w:fill="FFFFFF"/>
        </w:rPr>
        <w:t xml:space="preserve">            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shd w:val="clear" w:color="auto" w:fill="FFFFFF"/>
        </w:rPr>
        <w:t xml:space="preserve">             5. На муниципального служащего распространяется действие Трудового кодекса Российской Федерации с особенностями, предусмотренными законодательством </w:t>
      </w:r>
      <w:r w:rsidRPr="004F424D">
        <w:rPr>
          <w:rFonts w:ascii="Times New Roman" w:hAnsi="Times New Roman" w:cs="Times New Roman"/>
          <w:color w:val="000000"/>
          <w:sz w:val="24"/>
          <w:szCs w:val="24"/>
          <w:shd w:val="clear" w:color="auto" w:fill="FFFFFF"/>
        </w:rPr>
        <w:lastRenderedPageBreak/>
        <w:t>Российской Федерации, законодательством Республики Бурятия по регулированию муниципальной службы, учитывая особенности ее прохождения в муниципальном образовании.</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Статья 3. Правовая основа муниципальной службы</w:t>
      </w: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shd w:val="clear" w:color="auto" w:fill="FFFFFF"/>
        </w:rPr>
        <w:t>Правовую основу муниципальной службы составляют:</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Конституция Российской Федерации;</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Федеральный закон от 02.03.2007 N 25-ФЗ "О муниципальной службе в Российской Федерации";</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Федеральный закон от 6 октября 2003 года N 131-ФЗ "Об общих принципах организации местного самоуправления в Российской Федерации";</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Трудовой кодекс Российской Федерации;</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другие федеральные законы;</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иные нормативные правовые акты Российской Федерации;</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Закон Республики Бурятия от 10.09.2007 N 2431-III «О муниципальной службе в Республике Бурятия»;</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Устав муниципального образования сельского поселения «Харашибирское»;</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иные муниципальные правовые акты.</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shd w:val="clear" w:color="auto" w:fill="FFFFFF"/>
        </w:rPr>
        <w:t>Статья 4. Основные принципы муниципальной службы</w:t>
      </w: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shd w:val="clear" w:color="auto" w:fill="FFFFFF"/>
        </w:rPr>
        <w:t>Основными принципами муниципальной службы являются:</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shd w:val="clear" w:color="auto" w:fill="FFFFFF"/>
        </w:rPr>
        <w:t xml:space="preserve">           1) приоритет прав и свобод человека и гражданина;</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proofErr w:type="gramStart"/>
      <w:r w:rsidRPr="004F424D">
        <w:rPr>
          <w:rFonts w:ascii="Times New Roman" w:hAnsi="Times New Roman" w:cs="Times New Roman"/>
          <w:color w:val="000000"/>
          <w:sz w:val="24"/>
          <w:szCs w:val="24"/>
          <w:shd w:val="clear" w:color="auto" w:fill="FFFFFF"/>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3) профессионализм и компетентность муниципальных служащих;</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4) стабильность муниципальной службы;</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5) доступность информации о деятельности муниципальных служащих;</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6) взаимодействие с общественными объединениями и гражданами;</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8) правовая и социальная защищенность муниципальных служащих;</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9) ответственность муниципальных служащих за неисполнение или ненадлежащее исполнение своих должностных обязанностей;</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10) внепартийность муниципальной службы.</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Статья 5. Взаимосвязь муниципальной службы и государственной гражданской службы Российской Федерации</w:t>
      </w:r>
      <w:r w:rsidRPr="004F424D">
        <w:rPr>
          <w:rFonts w:ascii="Times New Roman" w:hAnsi="Times New Roman" w:cs="Times New Roman"/>
          <w:color w:val="000000"/>
          <w:sz w:val="24"/>
          <w:szCs w:val="24"/>
        </w:rPr>
        <w:br/>
      </w:r>
      <w:r w:rsidRPr="004F424D">
        <w:rPr>
          <w:rFonts w:ascii="Times New Roman" w:hAnsi="Times New Roman" w:cs="Times New Roman"/>
          <w:color w:val="000000"/>
          <w:sz w:val="24"/>
          <w:szCs w:val="24"/>
          <w:shd w:val="clear" w:color="auto" w:fill="FFFFFF"/>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92CF4" w:rsidRPr="004F424D" w:rsidRDefault="00C92CF4" w:rsidP="00C92CF4">
      <w:pPr>
        <w:ind w:firstLine="851"/>
        <w:jc w:val="both"/>
        <w:rPr>
          <w:rFonts w:ascii="Times New Roman" w:hAnsi="Times New Roman" w:cs="Times New Roman"/>
          <w:color w:val="000000"/>
          <w:sz w:val="24"/>
          <w:szCs w:val="24"/>
          <w:shd w:val="clear" w:color="auto" w:fill="FFFFFF"/>
        </w:rPr>
      </w:pPr>
    </w:p>
    <w:p w:rsidR="00C92CF4" w:rsidRPr="004F424D" w:rsidRDefault="00C92CF4" w:rsidP="00C92CF4">
      <w:pPr>
        <w:pStyle w:val="a3"/>
        <w:numPr>
          <w:ilvl w:val="0"/>
          <w:numId w:val="1"/>
        </w:numPr>
        <w:ind w:left="0" w:firstLine="851"/>
        <w:rPr>
          <w:color w:val="000000"/>
          <w:sz w:val="24"/>
          <w:szCs w:val="24"/>
          <w:shd w:val="clear" w:color="auto" w:fill="FFFFFF"/>
        </w:rPr>
      </w:pPr>
      <w:r w:rsidRPr="004F424D">
        <w:rPr>
          <w:color w:val="000000"/>
          <w:sz w:val="24"/>
          <w:szCs w:val="24"/>
          <w:shd w:val="clear" w:color="auto" w:fill="FFFFFF"/>
        </w:rPr>
        <w:t>единства основных квалификационных требований к должностям муниципальной службы и должностям государственной гражданской службы;</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2) единства ограничений и обязатель</w:t>
      </w:r>
      <w:proofErr w:type="gramStart"/>
      <w:r w:rsidRPr="004F424D">
        <w:rPr>
          <w:color w:val="000000"/>
          <w:sz w:val="24"/>
          <w:szCs w:val="24"/>
          <w:shd w:val="clear" w:color="auto" w:fill="FFFFFF"/>
        </w:rPr>
        <w:t>ств пр</w:t>
      </w:r>
      <w:proofErr w:type="gramEnd"/>
      <w:r w:rsidRPr="004F424D">
        <w:rPr>
          <w:color w:val="000000"/>
          <w:sz w:val="24"/>
          <w:szCs w:val="24"/>
          <w:shd w:val="clear" w:color="auto" w:fill="FFFFFF"/>
        </w:rPr>
        <w:t>и прохождении муниципальной службы и государственной гражданской службы;</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lastRenderedPageBreak/>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5) соотносительности основных условий оплаты труда и социальных гарантий муниципальных служащих и государственных гражданских служащих;</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92CF4" w:rsidRPr="004F424D" w:rsidRDefault="00C92CF4" w:rsidP="00C92CF4">
      <w:pPr>
        <w:pStyle w:val="a3"/>
        <w:ind w:left="0" w:firstLine="851"/>
        <w:rPr>
          <w:color w:val="000000"/>
          <w:sz w:val="24"/>
          <w:szCs w:val="24"/>
        </w:rPr>
      </w:pP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Статья 6. Классификация должностей муниципальной службы в муниципальном образовании сельском поселении «Харашибирское».</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rPr>
        <w:br/>
      </w:r>
      <w:r w:rsidRPr="004F424D">
        <w:rPr>
          <w:color w:val="000000"/>
          <w:sz w:val="24"/>
          <w:szCs w:val="24"/>
          <w:shd w:val="clear" w:color="auto" w:fill="FFFFFF"/>
        </w:rPr>
        <w:tab/>
        <w:t xml:space="preserve">  1. Должность муниципальной службы - должность в органе местного самоуправления, аппарате избирательной комиссии муниципального образования, которая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2. Должности муниципальной службы в муниципальном образовании сельском поселении «Харашибирское»  подразделяются на категории и группы.</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3. В муниципальном образовании сельском поселении «Харашибирское»  устанавливается одна категория должностей муниципальной службы:</w:t>
      </w:r>
    </w:p>
    <w:p w:rsidR="00C92CF4" w:rsidRPr="004F424D" w:rsidRDefault="00C92CF4" w:rsidP="00C92CF4">
      <w:pPr>
        <w:pStyle w:val="a3"/>
        <w:ind w:left="0" w:firstLine="851"/>
        <w:rPr>
          <w:color w:val="000000"/>
          <w:sz w:val="24"/>
          <w:szCs w:val="24"/>
          <w:shd w:val="clear" w:color="auto" w:fill="FFFFFF"/>
        </w:rPr>
      </w:pP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1)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замещаемые без ограничения срока полномочий.</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4. В муниципальном образовании сельском поселении «Харашибирское»  устанавливаются следующие группы должностей муниципальной службы:</w:t>
      </w:r>
    </w:p>
    <w:p w:rsidR="00C92CF4" w:rsidRPr="004F424D" w:rsidRDefault="00C92CF4" w:rsidP="00C92CF4">
      <w:pPr>
        <w:pStyle w:val="a3"/>
        <w:ind w:left="0" w:firstLine="851"/>
        <w:rPr>
          <w:color w:val="000000"/>
          <w:sz w:val="24"/>
          <w:szCs w:val="24"/>
          <w:shd w:val="clear" w:color="auto" w:fill="FFFFFF"/>
        </w:rPr>
      </w:pP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старшие должности муниципальной службы;</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младшие должности муниципальной службы.</w:t>
      </w:r>
    </w:p>
    <w:p w:rsidR="00C92CF4" w:rsidRPr="004F424D" w:rsidRDefault="00C92CF4" w:rsidP="00C92CF4">
      <w:pPr>
        <w:pStyle w:val="a3"/>
        <w:ind w:left="0" w:firstLine="851"/>
        <w:rPr>
          <w:color w:val="000000"/>
          <w:sz w:val="24"/>
          <w:szCs w:val="24"/>
          <w:shd w:val="clear" w:color="auto" w:fill="FFFFFF"/>
        </w:rPr>
      </w:pP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8. Должности муниципальной службы в муниципальном образовании «Харашибирское» устанавливаются муниципальными правовыми актами в соответствии с Реестром должностей муниципальной службы в Республике Бурятия.</w:t>
      </w:r>
    </w:p>
    <w:p w:rsidR="00C92CF4" w:rsidRPr="004F424D" w:rsidRDefault="00C92CF4" w:rsidP="00C92CF4">
      <w:pPr>
        <w:pStyle w:val="a3"/>
        <w:ind w:left="0" w:firstLine="851"/>
        <w:rPr>
          <w:color w:val="000000"/>
          <w:sz w:val="24"/>
          <w:szCs w:val="24"/>
          <w:shd w:val="clear" w:color="auto" w:fill="FFFFFF"/>
        </w:rPr>
      </w:pP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Статья 7. Реестр сведений о составе муниципальных служащих муниципального образования</w:t>
      </w:r>
    </w:p>
    <w:p w:rsidR="00C92CF4" w:rsidRPr="004F424D" w:rsidRDefault="00C92CF4" w:rsidP="00C92CF4">
      <w:pPr>
        <w:pStyle w:val="a3"/>
        <w:ind w:left="0" w:firstLine="851"/>
        <w:rPr>
          <w:color w:val="000000"/>
          <w:sz w:val="24"/>
          <w:szCs w:val="24"/>
        </w:rPr>
      </w:pP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1. В муниципальном образовании сельском поселении «Харашибирское»  ведется Реестр муниципальных служащих муниципального образования (далее - Реестр муниципальных служащих).</w:t>
      </w:r>
    </w:p>
    <w:p w:rsidR="00C92CF4" w:rsidRPr="004F424D" w:rsidRDefault="00C92CF4" w:rsidP="00C92CF4">
      <w:pPr>
        <w:pStyle w:val="a3"/>
        <w:ind w:left="0" w:firstLine="851"/>
        <w:rPr>
          <w:color w:val="000000"/>
          <w:sz w:val="24"/>
          <w:szCs w:val="24"/>
        </w:rPr>
      </w:pPr>
      <w:r w:rsidRPr="004F424D">
        <w:rPr>
          <w:color w:val="000000"/>
          <w:sz w:val="24"/>
          <w:szCs w:val="24"/>
          <w:shd w:val="clear" w:color="auto" w:fill="FFFFFF"/>
        </w:rPr>
        <w:t>2. Муниципальный служащий, уволенный с муниципальной службы, исключается из Реестра муниципальных служащих в день увольнения.</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w:t>
      </w:r>
      <w:r w:rsidRPr="004F424D">
        <w:rPr>
          <w:color w:val="000000"/>
          <w:sz w:val="24"/>
          <w:szCs w:val="24"/>
          <w:shd w:val="clear" w:color="auto" w:fill="FFFFFF"/>
        </w:rPr>
        <w:lastRenderedPageBreak/>
        <w:t>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4. Порядок ведения реестра муниципальных служащих утверждается муниципальным правовым актом.</w:t>
      </w:r>
    </w:p>
    <w:p w:rsidR="00C92CF4" w:rsidRPr="004F424D" w:rsidRDefault="00C92CF4" w:rsidP="00C92CF4">
      <w:pPr>
        <w:pStyle w:val="a3"/>
        <w:ind w:left="0" w:firstLine="851"/>
        <w:rPr>
          <w:color w:val="000000"/>
          <w:sz w:val="24"/>
          <w:szCs w:val="24"/>
          <w:shd w:val="clear" w:color="auto" w:fill="FFFFFF"/>
        </w:rPr>
      </w:pP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Статья 8. Квалификационные требования для замещения должностей муниципальной службы</w:t>
      </w:r>
    </w:p>
    <w:p w:rsidR="00C92CF4" w:rsidRPr="004F424D" w:rsidRDefault="00C92CF4" w:rsidP="00C92CF4">
      <w:pPr>
        <w:pStyle w:val="a3"/>
        <w:ind w:left="0" w:firstLine="851"/>
        <w:rPr>
          <w:color w:val="000000"/>
          <w:sz w:val="24"/>
          <w:szCs w:val="24"/>
          <w:shd w:val="clear" w:color="auto" w:fill="FFFFFF"/>
        </w:rPr>
      </w:pP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 xml:space="preserve">1. </w:t>
      </w:r>
      <w:proofErr w:type="gramStart"/>
      <w:r w:rsidRPr="004F424D">
        <w:rPr>
          <w:color w:val="000000"/>
          <w:sz w:val="24"/>
          <w:szCs w:val="24"/>
          <w:shd w:val="clear" w:color="auto" w:fill="FFFFFF"/>
        </w:rPr>
        <w:t>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Республики Бурятия от 10.09.2007 N 2431-III «О муниципальной службе в Республике Бурятия».</w:t>
      </w:r>
      <w:proofErr w:type="gramEnd"/>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2. Для замещения должностей муниципальной службы квалификационные требования предъявляются:</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1) к уровню профессионального образования с учетом группы должностей муниципальной службы;</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2) к стажу муниципальной службы  или стажу работы по специальности;</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3) к профессиональным знаниям и навыкам, необходимым для исполнения должностных обязанностей.</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Типовые квалификационные требования к должностям муниципальной службы определяются в соответствии с категориями и группами должностей.</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3. В число типовых квалификационных требований к должностям муниципальной службы категории "специалисты" старшей групп входит наличие высшего профессионального образования.</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В число типовых квалификационных требований к должностям муниципальной службы категории "специалисты" младшей группы должностей входит наличие среднего профессионального образования, соответствующего направлению деятельности.</w:t>
      </w: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4. Типовые квалификационные требования к стажу муниципальной службы (государственной службы) или стажу работы по специальности определяются по группам должностей:</w:t>
      </w:r>
    </w:p>
    <w:p w:rsidR="00C92CF4" w:rsidRPr="004F424D" w:rsidRDefault="00C92CF4" w:rsidP="00C92CF4">
      <w:pPr>
        <w:pStyle w:val="a3"/>
        <w:ind w:left="0" w:firstLine="851"/>
        <w:rPr>
          <w:color w:val="000000"/>
          <w:sz w:val="24"/>
          <w:szCs w:val="24"/>
          <w:shd w:val="clear" w:color="auto" w:fill="FFFFFF"/>
        </w:rPr>
      </w:pP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1) старшие и младшие должности муниципальной службы - без предъявления требований к стажу.</w:t>
      </w:r>
    </w:p>
    <w:p w:rsidR="00C92CF4" w:rsidRPr="004F424D" w:rsidRDefault="00C92CF4" w:rsidP="00C92CF4">
      <w:pPr>
        <w:pStyle w:val="a3"/>
        <w:ind w:left="0" w:firstLine="851"/>
        <w:rPr>
          <w:color w:val="000000"/>
          <w:sz w:val="24"/>
          <w:szCs w:val="24"/>
          <w:shd w:val="clear" w:color="auto" w:fill="FFFFFF"/>
        </w:rPr>
      </w:pPr>
    </w:p>
    <w:p w:rsidR="00C92CF4" w:rsidRPr="004F424D" w:rsidRDefault="00C92CF4" w:rsidP="00C92CF4">
      <w:pPr>
        <w:pStyle w:val="a3"/>
        <w:ind w:left="0" w:firstLine="851"/>
        <w:rPr>
          <w:color w:val="000000"/>
          <w:sz w:val="24"/>
          <w:szCs w:val="24"/>
          <w:shd w:val="clear" w:color="auto" w:fill="FFFFFF"/>
        </w:rPr>
      </w:pPr>
      <w:r w:rsidRPr="004F424D">
        <w:rPr>
          <w:color w:val="000000"/>
          <w:sz w:val="24"/>
          <w:szCs w:val="24"/>
          <w:shd w:val="clear" w:color="auto" w:fill="FFFFFF"/>
        </w:rPr>
        <w:t>5. 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в должностных инструкциях муниципальных служащих.</w:t>
      </w:r>
    </w:p>
    <w:p w:rsidR="00C92CF4" w:rsidRPr="004F424D" w:rsidRDefault="00C92CF4" w:rsidP="00C92CF4">
      <w:pPr>
        <w:pStyle w:val="a3"/>
        <w:ind w:left="0" w:firstLine="851"/>
        <w:rPr>
          <w:color w:val="000000"/>
          <w:sz w:val="24"/>
          <w:szCs w:val="24"/>
          <w:shd w:val="clear" w:color="auto" w:fill="FFFFFF"/>
        </w:rPr>
      </w:pPr>
    </w:p>
    <w:p w:rsidR="00C92CF4" w:rsidRPr="004F424D" w:rsidRDefault="00C92CF4" w:rsidP="00C92CF4">
      <w:pPr>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Статья 9. Классные чины муниципальных служащих</w:t>
      </w:r>
    </w:p>
    <w:p w:rsidR="00C92CF4" w:rsidRPr="004F424D" w:rsidRDefault="00C92CF4" w:rsidP="00C92CF4">
      <w:pPr>
        <w:jc w:val="both"/>
        <w:rPr>
          <w:rFonts w:ascii="Times New Roman" w:hAnsi="Times New Roman" w:cs="Times New Roman"/>
          <w:color w:val="000000"/>
          <w:sz w:val="24"/>
          <w:szCs w:val="24"/>
          <w:shd w:val="clear" w:color="auto" w:fill="FFFFFF"/>
        </w:rPr>
      </w:pPr>
    </w:p>
    <w:p w:rsidR="00C92CF4" w:rsidRPr="004F424D" w:rsidRDefault="00C92CF4" w:rsidP="00C92CF4">
      <w:pPr>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C92CF4" w:rsidRPr="004F424D" w:rsidRDefault="00C92CF4" w:rsidP="00C92CF4">
      <w:pPr>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2. Классный чин присваивается муниципальным служащим, замещающим:</w:t>
      </w:r>
    </w:p>
    <w:p w:rsidR="00C92CF4" w:rsidRPr="004F424D" w:rsidRDefault="00C92CF4" w:rsidP="00C92CF4">
      <w:pPr>
        <w:jc w:val="both"/>
        <w:rPr>
          <w:rFonts w:ascii="Times New Roman" w:hAnsi="Times New Roman" w:cs="Times New Roman"/>
          <w:color w:val="000000"/>
          <w:sz w:val="24"/>
          <w:szCs w:val="24"/>
          <w:shd w:val="clear" w:color="auto" w:fill="FFFFFF"/>
        </w:rPr>
      </w:pPr>
    </w:p>
    <w:p w:rsidR="00C92CF4" w:rsidRPr="004F424D" w:rsidRDefault="00C92CF4" w:rsidP="00C92CF4">
      <w:pPr>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t>старшие должности муниципальной службы - референт муниципальной службы 1, 2 или 3-го класса;</w:t>
      </w:r>
    </w:p>
    <w:p w:rsidR="00C92CF4" w:rsidRPr="004F424D" w:rsidRDefault="00C92CF4" w:rsidP="00C92CF4">
      <w:pPr>
        <w:jc w:val="both"/>
        <w:rPr>
          <w:rFonts w:ascii="Times New Roman" w:hAnsi="Times New Roman" w:cs="Times New Roman"/>
          <w:color w:val="000000"/>
          <w:sz w:val="24"/>
          <w:szCs w:val="24"/>
          <w:shd w:val="clear" w:color="auto" w:fill="FFFFFF"/>
        </w:rPr>
      </w:pPr>
      <w:r w:rsidRPr="004F424D">
        <w:rPr>
          <w:rFonts w:ascii="Times New Roman" w:hAnsi="Times New Roman" w:cs="Times New Roman"/>
          <w:color w:val="000000"/>
          <w:sz w:val="24"/>
          <w:szCs w:val="24"/>
          <w:shd w:val="clear" w:color="auto" w:fill="FFFFFF"/>
        </w:rPr>
        <w:lastRenderedPageBreak/>
        <w:t>младшие должности муниципальной службы - секретарь муниципальной службы 1, 2 или 3-го класса.</w:t>
      </w:r>
    </w:p>
    <w:p w:rsidR="00C92CF4" w:rsidRPr="004F424D" w:rsidRDefault="00C92CF4" w:rsidP="00C92CF4">
      <w:pPr>
        <w:jc w:val="both"/>
        <w:rPr>
          <w:rFonts w:ascii="Times New Roman" w:hAnsi="Times New Roman" w:cs="Times New Roman"/>
          <w:color w:val="000000"/>
          <w:sz w:val="24"/>
          <w:szCs w:val="24"/>
          <w:shd w:val="clear" w:color="auto" w:fill="FFFFFF"/>
        </w:rPr>
      </w:pPr>
    </w:p>
    <w:p w:rsidR="00C92CF4" w:rsidRPr="004F424D" w:rsidRDefault="00C92CF4" w:rsidP="00C92CF4">
      <w:pPr>
        <w:jc w:val="both"/>
        <w:rPr>
          <w:rFonts w:ascii="Times New Roman" w:hAnsi="Times New Roman" w:cs="Times New Roman"/>
          <w:color w:val="000000"/>
          <w:sz w:val="24"/>
          <w:szCs w:val="24"/>
        </w:rPr>
      </w:pPr>
      <w:r w:rsidRPr="004F424D">
        <w:rPr>
          <w:rFonts w:ascii="Times New Roman" w:hAnsi="Times New Roman" w:cs="Times New Roman"/>
          <w:color w:val="000000"/>
          <w:sz w:val="24"/>
          <w:szCs w:val="24"/>
          <w:shd w:val="clear" w:color="auto" w:fill="FFFFFF"/>
        </w:rPr>
        <w:t>3. 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C92CF4" w:rsidRPr="004F424D" w:rsidRDefault="00C92CF4" w:rsidP="00C92CF4">
      <w:pPr>
        <w:jc w:val="both"/>
        <w:rPr>
          <w:rFonts w:ascii="Times New Roman" w:hAnsi="Times New Roman" w:cs="Times New Roman"/>
          <w:sz w:val="24"/>
          <w:szCs w:val="24"/>
        </w:rPr>
      </w:pPr>
      <w:r w:rsidRPr="004F424D">
        <w:rPr>
          <w:rFonts w:ascii="Times New Roman" w:hAnsi="Times New Roman" w:cs="Times New Roman"/>
          <w:color w:val="000000"/>
          <w:sz w:val="24"/>
          <w:szCs w:val="24"/>
          <w:shd w:val="clear" w:color="auto" w:fill="FFFFFF"/>
        </w:rPr>
        <w:t xml:space="preserve">4. Классные чины присваиваются муниципальным служащим последовательно по </w:t>
      </w:r>
      <w:proofErr w:type="gramStart"/>
      <w:r w:rsidRPr="004F424D">
        <w:rPr>
          <w:rFonts w:ascii="Times New Roman" w:hAnsi="Times New Roman" w:cs="Times New Roman"/>
          <w:color w:val="000000"/>
          <w:sz w:val="24"/>
          <w:szCs w:val="24"/>
          <w:shd w:val="clear" w:color="auto" w:fill="FFFFFF"/>
        </w:rPr>
        <w:t>прошествии</w:t>
      </w:r>
      <w:proofErr w:type="gramEnd"/>
      <w:r w:rsidRPr="004F424D">
        <w:rPr>
          <w:rFonts w:ascii="Times New Roman" w:hAnsi="Times New Roman" w:cs="Times New Roman"/>
          <w:color w:val="000000"/>
          <w:sz w:val="24"/>
          <w:szCs w:val="24"/>
          <w:shd w:val="clear" w:color="auto" w:fill="FFFFFF"/>
        </w:rPr>
        <w:t xml:space="preserve"> установленного времени пребывания в определенном классном чине после их присвоения впервые.</w:t>
      </w:r>
    </w:p>
    <w:p w:rsidR="00C92CF4" w:rsidRPr="004F424D" w:rsidRDefault="00C92CF4" w:rsidP="00C92CF4">
      <w:pPr>
        <w:pStyle w:val="a3"/>
        <w:ind w:left="0" w:firstLine="0"/>
        <w:rPr>
          <w:color w:val="000000"/>
          <w:sz w:val="24"/>
          <w:szCs w:val="24"/>
          <w:shd w:val="clear" w:color="auto" w:fill="FFFFFF"/>
        </w:rPr>
      </w:pPr>
      <w:r w:rsidRPr="004F424D">
        <w:rPr>
          <w:color w:val="000000"/>
          <w:sz w:val="24"/>
          <w:szCs w:val="24"/>
          <w:shd w:val="clear" w:color="auto" w:fill="FFFFFF"/>
        </w:rPr>
        <w:t>5. В качестве меры поощрения классный чин может быть присвоен досрочно либо на одну ступень выше классного чина, предусмотренного для замещаемой должности муниципальной службы.</w:t>
      </w:r>
    </w:p>
    <w:p w:rsidR="00C92CF4" w:rsidRPr="004F424D" w:rsidRDefault="00C92CF4" w:rsidP="00C92CF4">
      <w:pPr>
        <w:pStyle w:val="a3"/>
        <w:ind w:left="0" w:firstLine="0"/>
        <w:rPr>
          <w:color w:val="000000"/>
          <w:sz w:val="24"/>
          <w:szCs w:val="24"/>
          <w:shd w:val="clear" w:color="auto" w:fill="FFFFFF"/>
        </w:rPr>
      </w:pPr>
      <w:r w:rsidRPr="004F424D">
        <w:rPr>
          <w:color w:val="000000"/>
          <w:sz w:val="24"/>
          <w:szCs w:val="24"/>
          <w:shd w:val="clear" w:color="auto" w:fill="FFFFFF"/>
        </w:rPr>
        <w:t>6. Старшинство классных чинов определяется последовательностью их перечисления в части 2 настоящей статьи.</w:t>
      </w:r>
    </w:p>
    <w:p w:rsidR="00C92CF4" w:rsidRPr="004F424D" w:rsidRDefault="00C92CF4" w:rsidP="00C92CF4">
      <w:pPr>
        <w:pStyle w:val="a3"/>
        <w:ind w:left="0" w:firstLine="851"/>
        <w:rPr>
          <w:color w:val="000000"/>
          <w:sz w:val="24"/>
          <w:szCs w:val="24"/>
          <w:shd w:val="clear" w:color="auto" w:fill="FFFFFF"/>
        </w:rPr>
      </w:pP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Статья 10. Кадровая работа</w:t>
      </w:r>
    </w:p>
    <w:p w:rsidR="00C92CF4" w:rsidRPr="004F424D" w:rsidRDefault="00C92CF4" w:rsidP="00C92CF4">
      <w:pPr>
        <w:pStyle w:val="a3"/>
        <w:ind w:left="0" w:firstLine="567"/>
        <w:rPr>
          <w:color w:val="000000"/>
          <w:sz w:val="24"/>
          <w:szCs w:val="24"/>
          <w:shd w:val="clear" w:color="auto" w:fill="FFFFFF"/>
        </w:rPr>
      </w:pP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Кадровая работа в сельском поселении «Харашибирское»  включает в себя:</w:t>
      </w:r>
    </w:p>
    <w:p w:rsidR="00C92CF4" w:rsidRPr="004F424D" w:rsidRDefault="00C92CF4" w:rsidP="00C92CF4">
      <w:pPr>
        <w:pStyle w:val="a3"/>
        <w:ind w:left="0" w:firstLine="567"/>
        <w:rPr>
          <w:color w:val="000000"/>
          <w:sz w:val="24"/>
          <w:szCs w:val="24"/>
          <w:shd w:val="clear" w:color="auto" w:fill="FFFFFF"/>
        </w:rPr>
      </w:pP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 формирование кадрового состава для замещения должностей муниципальной службы;</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4) ведение трудовых книжек муниципальных служащих;</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5) ведение личных дел муниципальных служащих;</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6) ведение Реестра муниципальных служащих в муниципальном образовании;</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7) оформление и выдачу служебных удостоверений муниципальных служащих;</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8) проведение конкурса на замещение вакантных должностей муниципальной службы и включение муниципальных служащих в кадровый резерв;</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9) проведение аттестации муниципальных служащих;</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10) организацию работы с кадровым резервом и его эффективное использование;</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законом и другими федеральными законами, законами Республики Бурятия;</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13) консультирование муниципальных служащих по вопросам прохождения муниципальной службы;</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14) решение иных вопросов кадровой работы, определяемых трудовым законодательством, законом субъекта Российской Федерации.</w:t>
      </w:r>
    </w:p>
    <w:p w:rsidR="00C92CF4" w:rsidRPr="004F424D" w:rsidRDefault="00C92CF4" w:rsidP="00C92CF4">
      <w:pPr>
        <w:pStyle w:val="a3"/>
        <w:ind w:left="0" w:firstLine="567"/>
        <w:rPr>
          <w:color w:val="000000"/>
          <w:sz w:val="24"/>
          <w:szCs w:val="24"/>
        </w:rPr>
      </w:pP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Статья 11. Поступление на муниципальную службу</w:t>
      </w:r>
    </w:p>
    <w:p w:rsidR="00C92CF4" w:rsidRPr="004F424D" w:rsidRDefault="00C92CF4" w:rsidP="00C92CF4">
      <w:pPr>
        <w:pStyle w:val="a3"/>
        <w:ind w:left="0" w:firstLine="567"/>
        <w:rPr>
          <w:color w:val="000000"/>
          <w:sz w:val="24"/>
          <w:szCs w:val="24"/>
          <w:shd w:val="clear" w:color="auto" w:fill="FFFFFF"/>
        </w:rPr>
      </w:pP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 xml:space="preserve">1. </w:t>
      </w:r>
      <w:proofErr w:type="gramStart"/>
      <w:r w:rsidRPr="004F424D">
        <w:rPr>
          <w:color w:val="000000"/>
          <w:sz w:val="24"/>
          <w:szCs w:val="24"/>
          <w:shd w:val="clear" w:color="auto" w:fill="FFFFFF"/>
        </w:rPr>
        <w:t>На муниципальную службу в муниципальном образовании сельском поселении «Харашибирское»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от 02.03.2007 N 25-ФЗ "О муниципальной службе в Российской Федерации", Законом Республики Бурятия от 10.09.2007 N 2431-III «О муниципальной службе в Республике Бурятия» для замещения должностей муниципальной службы, при отсутствии ограничений, связанных</w:t>
      </w:r>
      <w:proofErr w:type="gramEnd"/>
      <w:r w:rsidRPr="004F424D">
        <w:rPr>
          <w:color w:val="000000"/>
          <w:sz w:val="24"/>
          <w:szCs w:val="24"/>
          <w:shd w:val="clear" w:color="auto" w:fill="FFFFFF"/>
        </w:rPr>
        <w:t xml:space="preserve"> с муниципальной службой.</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 xml:space="preserve">2. </w:t>
      </w:r>
      <w:proofErr w:type="gramStart"/>
      <w:r w:rsidRPr="004F424D">
        <w:rPr>
          <w:color w:val="000000"/>
          <w:sz w:val="24"/>
          <w:szCs w:val="24"/>
          <w:shd w:val="clear" w:color="auto" w:fill="FFFFFF"/>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местожительства,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3. При поступлении на муниципальную службу гражданин представляет:</w:t>
      </w:r>
    </w:p>
    <w:p w:rsidR="00C92CF4" w:rsidRPr="004F424D" w:rsidRDefault="00C92CF4" w:rsidP="00C92CF4">
      <w:pPr>
        <w:pStyle w:val="a3"/>
        <w:ind w:left="0" w:firstLine="567"/>
        <w:rPr>
          <w:color w:val="000000"/>
          <w:sz w:val="24"/>
          <w:szCs w:val="24"/>
          <w:shd w:val="clear" w:color="auto" w:fill="FFFFFF"/>
        </w:rPr>
      </w:pP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 заявление с просьбой о поступлении на муниципальную службу и замещении должности муниципальной службы;</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2) собственноручно заполненную и подписанную анкету по форме, установленной Правительством Российской Федерации;</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3) паспорт;</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4) трудовую книжку, за исключением случаев, когда трудовой договор (контракт) заключается впервые;</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5) документ (документы) об образовании;</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7) свидетельство о постановке физического лица на учет в налоговом органе по месту жительства на территории Российской Федерации;</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8) документы воинского учета - для военнообязанных и лиц, подлежащих призыву на военную службу;</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9) заключение медицинского учреждения об отсутствии заболевания, препятствующего поступлению на муниципальную службу;</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муниципальными правовыми актами.</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 xml:space="preserve">6. Поступление гражданина на муниципальную службу осуществляется </w:t>
      </w:r>
      <w:proofErr w:type="gramStart"/>
      <w:r w:rsidRPr="004F424D">
        <w:rPr>
          <w:color w:val="000000"/>
          <w:sz w:val="24"/>
          <w:szCs w:val="24"/>
          <w:shd w:val="clear" w:color="auto" w:fill="FFFFFF"/>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F424D">
        <w:rPr>
          <w:color w:val="000000"/>
          <w:sz w:val="24"/>
          <w:szCs w:val="24"/>
          <w:shd w:val="clear" w:color="auto" w:fill="FFFFFF"/>
        </w:rPr>
        <w:t xml:space="preserve"> с учетом особенностей, предусмотренных настоящим Положением.</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lastRenderedPageBreak/>
        <w:t>7. Поступление гражданина на муниципальную службу оформляется правовым актом представителя нанимателя (работодателя) о назначении на должность муниципальной службы.</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92CF4" w:rsidRPr="004F424D" w:rsidRDefault="00C92CF4" w:rsidP="00C92CF4">
      <w:pPr>
        <w:pStyle w:val="a3"/>
        <w:ind w:left="0" w:firstLine="567"/>
        <w:rPr>
          <w:color w:val="000000"/>
          <w:sz w:val="24"/>
          <w:szCs w:val="24"/>
          <w:shd w:val="clear" w:color="auto" w:fill="FFFFFF"/>
        </w:rPr>
      </w:pP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Статья 12. Основные права муниципального служащего</w:t>
      </w:r>
    </w:p>
    <w:p w:rsidR="00C92CF4" w:rsidRPr="004F424D" w:rsidRDefault="00C92CF4" w:rsidP="00C92CF4">
      <w:pPr>
        <w:pStyle w:val="a3"/>
        <w:ind w:left="0" w:firstLine="567"/>
        <w:rPr>
          <w:color w:val="000000"/>
          <w:sz w:val="24"/>
          <w:szCs w:val="24"/>
          <w:shd w:val="clear" w:color="auto" w:fill="FFFFFF"/>
        </w:rPr>
      </w:pPr>
    </w:p>
    <w:p w:rsidR="00C92CF4" w:rsidRPr="004F424D" w:rsidRDefault="00C92CF4" w:rsidP="00C92CF4">
      <w:pPr>
        <w:pStyle w:val="a3"/>
        <w:numPr>
          <w:ilvl w:val="0"/>
          <w:numId w:val="2"/>
        </w:numPr>
        <w:rPr>
          <w:color w:val="000000"/>
          <w:sz w:val="24"/>
          <w:szCs w:val="24"/>
          <w:shd w:val="clear" w:color="auto" w:fill="FFFFFF"/>
        </w:rPr>
      </w:pPr>
      <w:r w:rsidRPr="004F424D">
        <w:rPr>
          <w:color w:val="000000"/>
          <w:sz w:val="24"/>
          <w:szCs w:val="24"/>
          <w:shd w:val="clear" w:color="auto" w:fill="FFFFFF"/>
        </w:rPr>
        <w:t xml:space="preserve">Муниципальный служащий имеет право </w:t>
      </w:r>
      <w:proofErr w:type="gramStart"/>
      <w:r w:rsidRPr="004F424D">
        <w:rPr>
          <w:color w:val="000000"/>
          <w:sz w:val="24"/>
          <w:szCs w:val="24"/>
          <w:shd w:val="clear" w:color="auto" w:fill="FFFFFF"/>
        </w:rPr>
        <w:t>на</w:t>
      </w:r>
      <w:proofErr w:type="gramEnd"/>
      <w:r w:rsidRPr="004F424D">
        <w:rPr>
          <w:color w:val="000000"/>
          <w:sz w:val="24"/>
          <w:szCs w:val="24"/>
          <w:shd w:val="clear" w:color="auto" w:fill="FFFFFF"/>
        </w:rPr>
        <w:t>:</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2) обеспечение организационно-технических условий, необходимых для исполнения должностных обязанностей;</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6) участие по своей инициативе в конкурсе на замещение вакантной должности муниципальной службы;</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7) повышение квалификации в соответствии с муниципальным правовым актом за счет средств местного бюджета;</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8) защиту своих персональных данных;</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12) пенсионное обеспечение в соответствии с законодательством Российской Федерации, Республики Бурятия, правовыми актами органов местного самоуправления сельского поселения «Харашибирское».</w:t>
      </w:r>
    </w:p>
    <w:p w:rsidR="00C92CF4" w:rsidRPr="004F424D" w:rsidRDefault="00C92CF4" w:rsidP="00C92CF4">
      <w:pPr>
        <w:pStyle w:val="a3"/>
        <w:ind w:left="0" w:firstLine="567"/>
        <w:rPr>
          <w:color w:val="000000"/>
          <w:sz w:val="24"/>
          <w:szCs w:val="24"/>
          <w:shd w:val="clear" w:color="auto" w:fill="FFFFFF"/>
        </w:rPr>
      </w:pPr>
    </w:p>
    <w:p w:rsidR="00C92CF4" w:rsidRPr="004F424D" w:rsidRDefault="00C92CF4" w:rsidP="00C92CF4">
      <w:pPr>
        <w:pStyle w:val="a3"/>
        <w:numPr>
          <w:ilvl w:val="0"/>
          <w:numId w:val="2"/>
        </w:numPr>
        <w:ind w:left="0" w:firstLine="567"/>
        <w:rPr>
          <w:color w:val="000000"/>
          <w:sz w:val="24"/>
          <w:szCs w:val="24"/>
          <w:shd w:val="clear" w:color="auto" w:fill="FFFFFF"/>
        </w:rPr>
      </w:pPr>
      <w:r w:rsidRPr="004F424D">
        <w:rPr>
          <w:color w:val="000000"/>
          <w:sz w:val="24"/>
          <w:szCs w:val="24"/>
          <w:shd w:val="clear" w:color="auto" w:fill="FFFFFF"/>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C92CF4" w:rsidRPr="004F424D" w:rsidRDefault="00C92CF4" w:rsidP="00C92CF4">
      <w:pPr>
        <w:pStyle w:val="a3"/>
        <w:ind w:left="0" w:firstLine="567"/>
        <w:rPr>
          <w:color w:val="000000"/>
          <w:sz w:val="24"/>
          <w:szCs w:val="24"/>
          <w:shd w:val="clear" w:color="auto" w:fill="FFFFFF"/>
        </w:rPr>
      </w:pP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Статья 13. Урегулирование конфликта интересов на муниципальной службе</w:t>
      </w:r>
    </w:p>
    <w:p w:rsidR="00C92CF4" w:rsidRPr="004F424D" w:rsidRDefault="00C92CF4" w:rsidP="00C92CF4">
      <w:pPr>
        <w:pStyle w:val="a3"/>
        <w:ind w:left="0" w:firstLine="567"/>
        <w:rPr>
          <w:color w:val="000000"/>
          <w:sz w:val="24"/>
          <w:szCs w:val="24"/>
          <w:shd w:val="clear" w:color="auto" w:fill="FFFFFF"/>
        </w:rPr>
      </w:pP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 xml:space="preserve">1. </w:t>
      </w:r>
      <w:proofErr w:type="gramStart"/>
      <w:r w:rsidRPr="004F424D">
        <w:rPr>
          <w:color w:val="000000"/>
          <w:sz w:val="24"/>
          <w:szCs w:val="24"/>
          <w:shd w:val="clear" w:color="auto" w:fill="FFFFFF"/>
        </w:rPr>
        <w:t xml:space="preserve">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w:t>
      </w:r>
      <w:r w:rsidRPr="004F424D">
        <w:rPr>
          <w:color w:val="000000"/>
          <w:sz w:val="24"/>
          <w:szCs w:val="24"/>
          <w:shd w:val="clear" w:color="auto" w:fill="FFFFFF"/>
        </w:rPr>
        <w:lastRenderedPageBreak/>
        <w:t>привести к причинению вреда этим законным интересам граждан, организаций, общества, Российской Федерации</w:t>
      </w:r>
      <w:proofErr w:type="gramEnd"/>
      <w:r w:rsidRPr="004F424D">
        <w:rPr>
          <w:color w:val="000000"/>
          <w:sz w:val="24"/>
          <w:szCs w:val="24"/>
          <w:shd w:val="clear" w:color="auto" w:fill="FFFFFF"/>
        </w:rPr>
        <w:t>, субъекта Российской Федерации, муниципального образования.</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 xml:space="preserve">2. </w:t>
      </w:r>
      <w:proofErr w:type="gramStart"/>
      <w:r w:rsidRPr="004F424D">
        <w:rPr>
          <w:color w:val="000000"/>
          <w:sz w:val="24"/>
          <w:szCs w:val="24"/>
          <w:shd w:val="clear" w:color="auto" w:fill="FFFFFF"/>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от 02.03.2007 N 25-ФЗ "О муниципальной службе в Российской Федерации", а также для граждан</w:t>
      </w:r>
      <w:proofErr w:type="gramEnd"/>
      <w:r w:rsidRPr="004F424D">
        <w:rPr>
          <w:color w:val="000000"/>
          <w:sz w:val="24"/>
          <w:szCs w:val="24"/>
          <w:shd w:val="clear" w:color="auto" w:fill="FFFFFF"/>
        </w:rPr>
        <w:t xml:space="preserve"> или организаций, с которыми муниципальный служащий связан финансовыми или иными обязательствами.</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его отказе от выгоды, явившейся причиной возникновения конфликта интересов.</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 xml:space="preserve">2.2. </w:t>
      </w:r>
      <w:proofErr w:type="gramStart"/>
      <w:r w:rsidRPr="004F424D">
        <w:rPr>
          <w:color w:val="000000"/>
          <w:sz w:val="24"/>
          <w:szCs w:val="24"/>
          <w:shd w:val="clear" w:color="auto" w:fill="FFFFFF"/>
        </w:rPr>
        <w:t>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 xml:space="preserve">3. </w:t>
      </w:r>
      <w:proofErr w:type="gramStart"/>
      <w:r w:rsidRPr="004F424D">
        <w:rPr>
          <w:color w:val="000000"/>
          <w:sz w:val="24"/>
          <w:szCs w:val="24"/>
          <w:shd w:val="clear" w:color="auto" w:fill="FFFFFF"/>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4F424D">
        <w:rPr>
          <w:color w:val="000000"/>
          <w:sz w:val="24"/>
          <w:szCs w:val="24"/>
          <w:shd w:val="clear" w:color="auto" w:fill="FFFFFF"/>
        </w:rPr>
        <w:t xml:space="preserve"> службы.</w:t>
      </w: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 xml:space="preserve">3.1. </w:t>
      </w:r>
      <w:proofErr w:type="gramStart"/>
      <w:r w:rsidRPr="004F424D">
        <w:rPr>
          <w:color w:val="000000"/>
          <w:sz w:val="24"/>
          <w:szCs w:val="24"/>
          <w:shd w:val="clear" w:color="auto" w:fill="FFFFFF"/>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конфликта интересов.</w:t>
      </w:r>
    </w:p>
    <w:p w:rsidR="00C92CF4" w:rsidRPr="004F424D" w:rsidRDefault="00C92CF4" w:rsidP="00C92CF4">
      <w:pPr>
        <w:pStyle w:val="a3"/>
        <w:ind w:left="0" w:firstLine="567"/>
        <w:rPr>
          <w:color w:val="000000"/>
          <w:sz w:val="24"/>
          <w:szCs w:val="24"/>
          <w:shd w:val="clear" w:color="auto" w:fill="FFFFFF"/>
        </w:rPr>
      </w:pPr>
    </w:p>
    <w:p w:rsidR="00C92CF4" w:rsidRPr="004F424D" w:rsidRDefault="00C92CF4" w:rsidP="00C92CF4">
      <w:pPr>
        <w:pStyle w:val="a3"/>
        <w:ind w:left="0" w:firstLine="567"/>
        <w:rPr>
          <w:color w:val="000000"/>
          <w:sz w:val="24"/>
          <w:szCs w:val="24"/>
          <w:shd w:val="clear" w:color="auto" w:fill="FFFFFF"/>
        </w:rPr>
      </w:pPr>
      <w:r w:rsidRPr="004F424D">
        <w:rPr>
          <w:color w:val="000000"/>
          <w:sz w:val="24"/>
          <w:szCs w:val="24"/>
          <w:shd w:val="clear" w:color="auto" w:fill="FFFFFF"/>
        </w:rPr>
        <w:t>Статья 14. Основные обязанности муниципального служащего</w:t>
      </w:r>
    </w:p>
    <w:p w:rsidR="00C92CF4" w:rsidRPr="004F424D" w:rsidRDefault="00C92CF4" w:rsidP="00C92CF4">
      <w:pPr>
        <w:pStyle w:val="a3"/>
        <w:ind w:left="0" w:firstLine="567"/>
        <w:rPr>
          <w:color w:val="000000"/>
          <w:sz w:val="24"/>
          <w:szCs w:val="24"/>
        </w:rPr>
      </w:pPr>
    </w:p>
    <w:p w:rsidR="00C92CF4" w:rsidRPr="004F424D" w:rsidRDefault="00C92CF4" w:rsidP="00C92CF4">
      <w:pPr>
        <w:pStyle w:val="a3"/>
        <w:numPr>
          <w:ilvl w:val="0"/>
          <w:numId w:val="3"/>
        </w:numPr>
        <w:rPr>
          <w:color w:val="000000"/>
          <w:sz w:val="24"/>
          <w:szCs w:val="24"/>
          <w:shd w:val="clear" w:color="auto" w:fill="FFFFFF"/>
        </w:rPr>
      </w:pPr>
      <w:r w:rsidRPr="004F424D">
        <w:rPr>
          <w:color w:val="000000"/>
          <w:sz w:val="24"/>
          <w:szCs w:val="24"/>
          <w:shd w:val="clear" w:color="auto" w:fill="FFFFFF"/>
        </w:rPr>
        <w:t>Муниципальный служащий обязан:</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lastRenderedPageBreak/>
        <w:t>2) исполнять должностные обязанности в соответствии с должностной инструкцией;</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3) соблюдать при исполнении должностных обязанностей права и законные интересы граждан и организаций;</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5) поддерживать уровень квалификации, необходимый для надлежащего исполнения должностных обязанностей;</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7) беречь государственное и муниципальное имущество, в том числе предоставленное ему для исполнения должностных обязанностей;</w:t>
      </w:r>
    </w:p>
    <w:p w:rsidR="00C92CF4" w:rsidRPr="004F424D" w:rsidRDefault="00C92CF4" w:rsidP="00C92CF4">
      <w:pPr>
        <w:pStyle w:val="a3"/>
        <w:ind w:left="0" w:firstLine="927"/>
        <w:rPr>
          <w:color w:val="000000"/>
          <w:sz w:val="24"/>
          <w:szCs w:val="24"/>
          <w:shd w:val="clear" w:color="auto" w:fill="FFFFFF"/>
        </w:rPr>
      </w:pPr>
      <w:proofErr w:type="gramStart"/>
      <w:r w:rsidRPr="004F424D">
        <w:rPr>
          <w:color w:val="000000"/>
          <w:sz w:val="24"/>
          <w:szCs w:val="24"/>
          <w:shd w:val="clear" w:color="auto" w:fill="FFFFFF"/>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10) соблюдать ограничения, выполнять обязательства, не нарушать запреты, которые установлены федеральным законом, и другими правовыми актами субъекта Федерации, и настоящим Положением;</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 xml:space="preserve">2. Муниципальный служащий не вправе исполнять данное ему неправомерное поручение. </w:t>
      </w:r>
      <w:proofErr w:type="gramStart"/>
      <w:r w:rsidRPr="004F424D">
        <w:rPr>
          <w:color w:val="000000"/>
          <w:sz w:val="24"/>
          <w:szCs w:val="24"/>
          <w:shd w:val="clear" w:color="auto" w:fill="FFFFFF"/>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4F424D">
        <w:rPr>
          <w:color w:val="000000"/>
          <w:sz w:val="24"/>
          <w:szCs w:val="24"/>
          <w:shd w:val="clear" w:color="auto" w:fill="FFFFFF"/>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Статья 16. Ограничения, связанные с муниципальной службой</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 Гражданин не может быть принят на муниципальную службу, а муниципальный служащий не может находиться на муниципальной службе в случае:</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 признания его недееспособным или ограниченно дееспособным решением суда, вступившим в законную силу;</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92CF4" w:rsidRPr="004F424D" w:rsidRDefault="00C92CF4" w:rsidP="00C92CF4">
      <w:pPr>
        <w:pStyle w:val="a3"/>
        <w:ind w:left="0" w:firstLine="927"/>
        <w:rPr>
          <w:color w:val="000000"/>
          <w:sz w:val="24"/>
          <w:szCs w:val="24"/>
          <w:shd w:val="clear" w:color="auto" w:fill="FFFFFF"/>
        </w:rPr>
      </w:pPr>
      <w:proofErr w:type="gramStart"/>
      <w:r w:rsidRPr="004F424D">
        <w:rPr>
          <w:color w:val="000000"/>
          <w:sz w:val="24"/>
          <w:szCs w:val="24"/>
          <w:shd w:val="clear" w:color="auto" w:fill="FFFFFF"/>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C92CF4" w:rsidRPr="004F424D" w:rsidRDefault="00C92CF4" w:rsidP="00C92CF4">
      <w:pPr>
        <w:pStyle w:val="a3"/>
        <w:ind w:left="0" w:firstLine="927"/>
        <w:rPr>
          <w:color w:val="000000"/>
          <w:sz w:val="24"/>
          <w:szCs w:val="24"/>
          <w:shd w:val="clear" w:color="auto" w:fill="FFFFFF"/>
        </w:rPr>
      </w:pPr>
      <w:proofErr w:type="gramStart"/>
      <w:r w:rsidRPr="004F424D">
        <w:rPr>
          <w:color w:val="000000"/>
          <w:sz w:val="24"/>
          <w:szCs w:val="24"/>
          <w:shd w:val="clear" w:color="auto" w:fill="FFFFFF"/>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4F424D">
        <w:rPr>
          <w:color w:val="000000"/>
          <w:sz w:val="24"/>
          <w:szCs w:val="24"/>
          <w:shd w:val="clear" w:color="auto" w:fill="FFFFFF"/>
        </w:rPr>
        <w:t xml:space="preserve"> другому;</w:t>
      </w:r>
    </w:p>
    <w:p w:rsidR="00C92CF4" w:rsidRPr="004F424D" w:rsidRDefault="00C92CF4" w:rsidP="00C92CF4">
      <w:pPr>
        <w:pStyle w:val="a3"/>
        <w:ind w:left="0" w:firstLine="927"/>
        <w:rPr>
          <w:color w:val="000000"/>
          <w:sz w:val="24"/>
          <w:szCs w:val="24"/>
          <w:shd w:val="clear" w:color="auto" w:fill="FFFFFF"/>
        </w:rPr>
      </w:pPr>
      <w:proofErr w:type="gramStart"/>
      <w:r w:rsidRPr="004F424D">
        <w:rPr>
          <w:color w:val="000000"/>
          <w:sz w:val="24"/>
          <w:szCs w:val="24"/>
          <w:shd w:val="clear" w:color="auto" w:fill="FFFFFF"/>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F424D">
        <w:rPr>
          <w:color w:val="000000"/>
          <w:sz w:val="24"/>
          <w:szCs w:val="24"/>
          <w:shd w:val="clear" w:color="auto" w:fill="FFFFFF"/>
        </w:rPr>
        <w:t xml:space="preserve"> </w:t>
      </w:r>
      <w:proofErr w:type="gramStart"/>
      <w:r w:rsidRPr="004F424D">
        <w:rPr>
          <w:color w:val="000000"/>
          <w:sz w:val="24"/>
          <w:szCs w:val="24"/>
          <w:shd w:val="clear" w:color="auto" w:fill="FFFFFF"/>
        </w:rPr>
        <w:t>соответствии</w:t>
      </w:r>
      <w:proofErr w:type="gramEnd"/>
      <w:r w:rsidRPr="004F424D">
        <w:rPr>
          <w:color w:val="000000"/>
          <w:sz w:val="24"/>
          <w:szCs w:val="24"/>
          <w:shd w:val="clear" w:color="auto" w:fill="FFFFFF"/>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8) представления подложных документов или заведомо ложных сведений при поступлении на муниципальную службу;</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9) непредставления предусмотренных Федеральным законом от 25 декабря 2008 года N 273-ФЗ "О противодействии коррупции" и настоящим Положением сведений или представления заведомо недостоверных или неполных сведений при поступлении на муниципальную службу.</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Статья 17. Запреты, связанные с муниципальной службой</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 В связи с прохождением муниципальной службы муниципальному служащему запрещается:</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4F424D">
        <w:rPr>
          <w:color w:val="000000"/>
          <w:sz w:val="24"/>
          <w:szCs w:val="24"/>
          <w:shd w:val="clear" w:color="auto" w:fill="FFFFFF"/>
        </w:rPr>
        <w:lastRenderedPageBreak/>
        <w:t>субъекта Российской Федерации, ему не поручено участвовать в управлении этой организацией;</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2) замещать должность муниципальной службы в случае:</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б) избрания или назначения на муниципальную должность;</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3) заниматься предпринимательской деятельностью;</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C92CF4" w:rsidRPr="004F424D" w:rsidRDefault="00C92CF4" w:rsidP="00C92CF4">
      <w:pPr>
        <w:pStyle w:val="a3"/>
        <w:ind w:left="0" w:firstLine="927"/>
        <w:rPr>
          <w:color w:val="000000"/>
          <w:sz w:val="24"/>
          <w:szCs w:val="24"/>
          <w:shd w:val="clear" w:color="auto" w:fill="FFFFFF"/>
        </w:rPr>
      </w:pPr>
      <w:proofErr w:type="gramStart"/>
      <w:r w:rsidRPr="004F424D">
        <w:rPr>
          <w:color w:val="000000"/>
          <w:sz w:val="24"/>
          <w:szCs w:val="24"/>
          <w:shd w:val="clear" w:color="auto" w:fill="FFFFFF"/>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10) принимать без письменного разрешения главы муниципального образования, руководителя администрации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lastRenderedPageBreak/>
        <w:t>11) использовать преимущества должностного положения для предвыборной агитации, а также для агитации по вопросам референдума;</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14) прекращать исполнение должностных обязанностей в целях урегулирования трудового спора;</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 xml:space="preserve">3. </w:t>
      </w:r>
      <w:proofErr w:type="gramStart"/>
      <w:r w:rsidRPr="004F424D">
        <w:rPr>
          <w:color w:val="000000"/>
          <w:sz w:val="24"/>
          <w:szCs w:val="24"/>
          <w:shd w:val="clear" w:color="auto" w:fill="FFFFFF"/>
        </w:rPr>
        <w:t>Гражданин, замещавший должность муниципальной службы, включенную в перечень должностей, установленный нормативными правовыми актами РФ,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w:t>
      </w:r>
      <w:proofErr w:type="gramEnd"/>
      <w:r w:rsidRPr="004F424D">
        <w:rPr>
          <w:color w:val="000000"/>
          <w:sz w:val="24"/>
          <w:szCs w:val="24"/>
          <w:shd w:val="clear" w:color="auto" w:fill="FFFFFF"/>
        </w:rPr>
        <w:t>,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Статья 18. Представление сведений о доходах, расходах, об имуществе и обязательствах имущественного характера</w:t>
      </w:r>
    </w:p>
    <w:p w:rsidR="00C92CF4" w:rsidRPr="004F424D" w:rsidRDefault="00C92CF4" w:rsidP="00C92CF4">
      <w:pPr>
        <w:pStyle w:val="a3"/>
        <w:ind w:left="0" w:firstLine="927"/>
        <w:rPr>
          <w:color w:val="000000"/>
          <w:sz w:val="24"/>
          <w:szCs w:val="24"/>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 xml:space="preserve">1. Граждане, претендующие на замещение должности муниципальной службы, включенной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предоставления сведений о доходах, расходах об имуществе и обязательствах </w:t>
      </w:r>
      <w:r w:rsidRPr="004F424D">
        <w:rPr>
          <w:color w:val="000000"/>
          <w:sz w:val="24"/>
          <w:szCs w:val="24"/>
          <w:shd w:val="clear" w:color="auto" w:fill="FFFFFF"/>
        </w:rPr>
        <w:lastRenderedPageBreak/>
        <w:t>имущественного характера государственными гражданскими служащими Республики Бурятия.</w:t>
      </w:r>
    </w:p>
    <w:p w:rsidR="00C92CF4" w:rsidRPr="004F424D" w:rsidRDefault="00C92CF4" w:rsidP="00C92CF4">
      <w:pPr>
        <w:ind w:firstLine="993"/>
        <w:jc w:val="both"/>
        <w:rPr>
          <w:rFonts w:ascii="Times New Roman" w:hAnsi="Times New Roman" w:cs="Times New Roman"/>
          <w:color w:val="000000"/>
          <w:sz w:val="24"/>
          <w:szCs w:val="24"/>
          <w:shd w:val="clear" w:color="auto" w:fill="FFFFFF"/>
        </w:rPr>
      </w:pPr>
      <w:r w:rsidRPr="004F424D">
        <w:rPr>
          <w:rFonts w:ascii="Times New Roman" w:hAnsi="Times New Roman" w:cs="Times New Roman"/>
          <w:sz w:val="24"/>
          <w:szCs w:val="24"/>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Бурятия.</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3. Сведения о доходах, расходах, об имуществе и обязательствах имущественного характера, представляемые муниципальными служащими,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4.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5. Муниципальный служащий, виновный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 xml:space="preserve">6. </w:t>
      </w:r>
      <w:proofErr w:type="gramStart"/>
      <w:r w:rsidRPr="004F424D">
        <w:rPr>
          <w:color w:val="000000"/>
          <w:sz w:val="24"/>
          <w:szCs w:val="24"/>
          <w:shd w:val="clear" w:color="auto" w:fill="FFFFFF"/>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предоставление таких сведений обязательно, либо предоставление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 xml:space="preserve">6. </w:t>
      </w:r>
      <w:proofErr w:type="gramStart"/>
      <w:r w:rsidRPr="004F424D">
        <w:rPr>
          <w:color w:val="000000"/>
          <w:sz w:val="24"/>
          <w:szCs w:val="24"/>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w:t>
      </w:r>
      <w:proofErr w:type="gramEnd"/>
      <w:r w:rsidRPr="004F424D">
        <w:rPr>
          <w:color w:val="000000"/>
          <w:sz w:val="24"/>
          <w:szCs w:val="24"/>
          <w:shd w:val="clear" w:color="auto" w:fill="FFFFFF"/>
        </w:rPr>
        <w:t xml:space="preserve">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Бурятия.</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 xml:space="preserve">7. </w:t>
      </w:r>
      <w:proofErr w:type="gramStart"/>
      <w:r w:rsidRPr="004F424D">
        <w:rPr>
          <w:color w:val="000000"/>
          <w:sz w:val="24"/>
          <w:szCs w:val="24"/>
          <w:shd w:val="clear" w:color="auto" w:fill="FFFFFF"/>
        </w:rPr>
        <w:t>Запросы о предоставлении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4F424D">
        <w:rPr>
          <w:color w:val="000000"/>
          <w:sz w:val="24"/>
          <w:szCs w:val="24"/>
          <w:shd w:val="clear" w:color="auto" w:fill="FFFFFF"/>
        </w:rPr>
        <w:t xml:space="preserve"> высших исполнительных органов </w:t>
      </w:r>
      <w:r w:rsidRPr="004F424D">
        <w:rPr>
          <w:color w:val="000000"/>
          <w:sz w:val="24"/>
          <w:szCs w:val="24"/>
          <w:shd w:val="clear" w:color="auto" w:fill="FFFFFF"/>
        </w:rPr>
        <w:lastRenderedPageBreak/>
        <w:t>государственной власти субъектов Российской Федерации) в порядке, определяемом нормативными правовыми актами Российской Федерации.</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rPr>
        <w:br/>
      </w:r>
      <w:r w:rsidRPr="004F424D">
        <w:rPr>
          <w:color w:val="000000"/>
          <w:sz w:val="24"/>
          <w:szCs w:val="24"/>
          <w:shd w:val="clear" w:color="auto" w:fill="FFFFFF"/>
        </w:rPr>
        <w:t>Статья 19. Поощрения муниципального служащего</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ind w:firstLine="540"/>
        <w:jc w:val="both"/>
        <w:rPr>
          <w:rFonts w:ascii="Times New Roman" w:hAnsi="Times New Roman" w:cs="Times New Roman"/>
          <w:sz w:val="24"/>
          <w:szCs w:val="24"/>
        </w:rPr>
      </w:pPr>
      <w:r w:rsidRPr="004F424D">
        <w:rPr>
          <w:rFonts w:ascii="Times New Roman" w:hAnsi="Times New Roman" w:cs="Times New Roman"/>
          <w:color w:val="000000"/>
          <w:sz w:val="24"/>
          <w:szCs w:val="24"/>
          <w:shd w:val="clear" w:color="auto" w:fill="FFFFFF"/>
        </w:rPr>
        <w:t>1. З</w:t>
      </w:r>
      <w:r w:rsidRPr="004F424D">
        <w:rPr>
          <w:rFonts w:ascii="Times New Roman" w:hAnsi="Times New Roman" w:cs="Times New Roman"/>
          <w:sz w:val="24"/>
          <w:szCs w:val="24"/>
        </w:rPr>
        <w:t>а образцовое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поощрения:</w:t>
      </w:r>
    </w:p>
    <w:p w:rsidR="00C92CF4" w:rsidRPr="004F424D" w:rsidRDefault="00C92CF4" w:rsidP="00C92CF4">
      <w:pPr>
        <w:ind w:firstLine="540"/>
        <w:jc w:val="both"/>
        <w:rPr>
          <w:rFonts w:ascii="Times New Roman" w:hAnsi="Times New Roman" w:cs="Times New Roman"/>
          <w:sz w:val="24"/>
          <w:szCs w:val="24"/>
        </w:rPr>
      </w:pPr>
      <w:r w:rsidRPr="004F424D">
        <w:rPr>
          <w:rFonts w:ascii="Times New Roman" w:hAnsi="Times New Roman" w:cs="Times New Roman"/>
          <w:sz w:val="24"/>
          <w:szCs w:val="24"/>
        </w:rPr>
        <w:t>1) благодарность;</w:t>
      </w:r>
    </w:p>
    <w:p w:rsidR="00C92CF4" w:rsidRPr="004F424D" w:rsidRDefault="00C92CF4" w:rsidP="00C92CF4">
      <w:pPr>
        <w:ind w:firstLine="540"/>
        <w:jc w:val="both"/>
        <w:rPr>
          <w:rFonts w:ascii="Times New Roman" w:hAnsi="Times New Roman" w:cs="Times New Roman"/>
          <w:sz w:val="24"/>
          <w:szCs w:val="24"/>
        </w:rPr>
      </w:pPr>
      <w:r w:rsidRPr="004F424D">
        <w:rPr>
          <w:rFonts w:ascii="Times New Roman" w:hAnsi="Times New Roman" w:cs="Times New Roman"/>
          <w:sz w:val="24"/>
          <w:szCs w:val="24"/>
        </w:rPr>
        <w:t>2) единовременное денежное поощрение;</w:t>
      </w:r>
    </w:p>
    <w:p w:rsidR="00C92CF4" w:rsidRPr="004F424D" w:rsidRDefault="00C92CF4" w:rsidP="00C92CF4">
      <w:pPr>
        <w:ind w:firstLine="540"/>
        <w:jc w:val="both"/>
        <w:rPr>
          <w:rFonts w:ascii="Times New Roman" w:hAnsi="Times New Roman" w:cs="Times New Roman"/>
          <w:sz w:val="24"/>
          <w:szCs w:val="24"/>
        </w:rPr>
      </w:pPr>
      <w:r w:rsidRPr="004F424D">
        <w:rPr>
          <w:rFonts w:ascii="Times New Roman" w:hAnsi="Times New Roman" w:cs="Times New Roman"/>
          <w:sz w:val="24"/>
          <w:szCs w:val="24"/>
        </w:rPr>
        <w:t>3) объявление благодарности с единовременным денежным поощрением;</w:t>
      </w:r>
    </w:p>
    <w:p w:rsidR="00C92CF4" w:rsidRPr="004F424D" w:rsidRDefault="00C92CF4" w:rsidP="00C92CF4">
      <w:pPr>
        <w:ind w:firstLine="540"/>
        <w:jc w:val="both"/>
        <w:rPr>
          <w:rFonts w:ascii="Times New Roman" w:hAnsi="Times New Roman" w:cs="Times New Roman"/>
          <w:sz w:val="24"/>
          <w:szCs w:val="24"/>
        </w:rPr>
      </w:pPr>
      <w:r w:rsidRPr="004F424D">
        <w:rPr>
          <w:rFonts w:ascii="Times New Roman" w:hAnsi="Times New Roman" w:cs="Times New Roman"/>
          <w:sz w:val="24"/>
          <w:szCs w:val="24"/>
        </w:rPr>
        <w:t>4) награждение ценным подарком;</w:t>
      </w:r>
    </w:p>
    <w:p w:rsidR="00C92CF4" w:rsidRPr="004F424D" w:rsidRDefault="00C92CF4" w:rsidP="00C92CF4">
      <w:pPr>
        <w:ind w:firstLine="540"/>
        <w:jc w:val="both"/>
        <w:rPr>
          <w:rFonts w:ascii="Times New Roman" w:hAnsi="Times New Roman" w:cs="Times New Roman"/>
          <w:sz w:val="24"/>
          <w:szCs w:val="24"/>
        </w:rPr>
      </w:pPr>
      <w:r w:rsidRPr="004F424D">
        <w:rPr>
          <w:rFonts w:ascii="Times New Roman" w:hAnsi="Times New Roman" w:cs="Times New Roman"/>
          <w:sz w:val="24"/>
          <w:szCs w:val="24"/>
        </w:rPr>
        <w:t>5) за безупречную и эффективную муниципальную службу выплата единовременного поощрения в связи с выходом на государственную пенсию за выслугу лет.</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2. 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3. За безупречную и эффективную службу муниципальный служащий может быть представлен к награде Российской Федерации, награде Республики Бурятия в порядке, установленном законодательством.</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Статья 20. Дисциплинарная ответственность муниципального служащего</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shd w:val="clear" w:color="auto" w:fill="FFFFFF"/>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rsidR="00C92CF4" w:rsidRPr="004F424D" w:rsidRDefault="00C92CF4" w:rsidP="00C92CF4">
      <w:pPr>
        <w:pStyle w:val="a3"/>
        <w:ind w:left="0" w:firstLine="927"/>
        <w:rPr>
          <w:color w:val="000000"/>
          <w:sz w:val="24"/>
          <w:szCs w:val="24"/>
          <w:shd w:val="clear" w:color="auto" w:fill="FFFFFF"/>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color w:val="000000"/>
          <w:sz w:val="24"/>
          <w:szCs w:val="24"/>
          <w:shd w:val="clear" w:color="auto" w:fill="FFFFFF"/>
        </w:rPr>
        <w:t>1</w:t>
      </w:r>
      <w:r w:rsidRPr="004F424D">
        <w:rPr>
          <w:rFonts w:eastAsia="Times New Roman"/>
          <w:color w:val="000000"/>
          <w:sz w:val="24"/>
          <w:szCs w:val="24"/>
          <w:shd w:val="clear" w:color="auto" w:fill="FFFFFF"/>
          <w:lang w:eastAsia="ru-RU"/>
        </w:rPr>
        <w:t>) замечание;</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2) выговор;</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3) увольнение с муниципальной службы по соответствующим основаниям.</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3. Порядок применения и снятия дисциплинарных взысканий определяется трудовым законодательством.</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Статья 21. Взыскания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 xml:space="preserve">1.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Федеральными законами от 02.03.2007 N 25-ФЗ "О </w:t>
      </w:r>
      <w:r w:rsidRPr="004F424D">
        <w:rPr>
          <w:rFonts w:eastAsia="Times New Roman"/>
          <w:color w:val="000000"/>
          <w:sz w:val="24"/>
          <w:szCs w:val="24"/>
          <w:shd w:val="clear" w:color="auto" w:fill="FFFFFF"/>
          <w:lang w:eastAsia="ru-RU"/>
        </w:rPr>
        <w:lastRenderedPageBreak/>
        <w:t>муниципальной службе в Российской Федерации" и от 25 декабря 2008 года N 273-ФЗ "О противодействии коррупции" и другими федеральными законами, налагаются взыскания.</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02.03.2007 N 25-ФЗ "О муниципальной службе в Российской Федерации".</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 xml:space="preserve">3. </w:t>
      </w:r>
      <w:proofErr w:type="gramStart"/>
      <w:r w:rsidRPr="004F424D">
        <w:rPr>
          <w:rFonts w:eastAsia="Times New Roman"/>
          <w:color w:val="000000"/>
          <w:sz w:val="24"/>
          <w:szCs w:val="24"/>
          <w:shd w:val="clear" w:color="auto" w:fill="FFFFFF"/>
          <w:lang w:eastAsia="ru-RU"/>
        </w:rPr>
        <w:t>Взыскания, предусмотренные частью 1 статьи 20 настоящего Положения применяются</w:t>
      </w:r>
      <w:proofErr w:type="gramEnd"/>
      <w:r w:rsidRPr="004F424D">
        <w:rPr>
          <w:rFonts w:eastAsia="Times New Roman"/>
          <w:color w:val="000000"/>
          <w:sz w:val="24"/>
          <w:szCs w:val="24"/>
          <w:shd w:val="clear" w:color="auto" w:fill="FFFFFF"/>
          <w:lang w:eastAsia="ru-RU"/>
        </w:rPr>
        <w:t xml:space="preserve"> представителем нанимателя (работодателем) в порядке, установленном нормативными правовыми актами субъекта Российской Федерации и (или) муниципальными правовыми актами, на основании:</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1) доклада о результатах проверки, проведенной отделом кадровой службы соответствующего муниципального органа по профилактике коррупционных и иных правонарушений;</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3) объяснений муниципального служащего;</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4) иных материалов.</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 xml:space="preserve">4. </w:t>
      </w:r>
      <w:proofErr w:type="gramStart"/>
      <w:r w:rsidRPr="004F424D">
        <w:rPr>
          <w:rFonts w:eastAsia="Times New Roman"/>
          <w:color w:val="000000"/>
          <w:sz w:val="24"/>
          <w:szCs w:val="24"/>
          <w:shd w:val="clear" w:color="auto" w:fill="FFFFFF"/>
          <w:lang w:eastAsia="ru-RU"/>
        </w:rPr>
        <w:t>При применении указанных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 xml:space="preserve">5. </w:t>
      </w:r>
      <w:proofErr w:type="gramStart"/>
      <w:r w:rsidRPr="004F424D">
        <w:rPr>
          <w:rFonts w:eastAsia="Times New Roman"/>
          <w:color w:val="000000"/>
          <w:sz w:val="24"/>
          <w:szCs w:val="24"/>
          <w:shd w:val="clear" w:color="auto" w:fill="FFFFFF"/>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4F424D">
        <w:rPr>
          <w:rFonts w:eastAsia="Times New Roman"/>
          <w:color w:val="000000"/>
          <w:sz w:val="24"/>
          <w:szCs w:val="24"/>
          <w:shd w:val="clear" w:color="auto" w:fill="FFFFFF"/>
          <w:lang w:eastAsia="ru-RU"/>
        </w:rPr>
        <w:t xml:space="preserve"> основания применения взыскания указывается статья 27.1 Федерального закона от 02.03.2007 N 25-ФЗ "О муниципальной службе в Российской Федерации".</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6. Взыскания, предусмотренные вышеперечисленными статьями, применяются в порядке и сроки, которые установлены Федеральным законом от 02.03.2007 N 25-ФЗ "О муниципальной службе в Российской Федерации", нормативно-правовыми актами субъекта Российской Федерации и (или) муниципальными нормативными правовыми актами.</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Статья 22. Аттестация муниципальных служащих</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2. Аттестации не подлежат следующие муниципальные служащие:</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1) замещающие должности муниципальной службы менее одного года;</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 xml:space="preserve">2) </w:t>
      </w:r>
      <w:proofErr w:type="gramStart"/>
      <w:r w:rsidRPr="004F424D">
        <w:rPr>
          <w:rFonts w:eastAsia="Times New Roman"/>
          <w:color w:val="000000"/>
          <w:sz w:val="24"/>
          <w:szCs w:val="24"/>
          <w:shd w:val="clear" w:color="auto" w:fill="FFFFFF"/>
          <w:lang w:eastAsia="ru-RU"/>
        </w:rPr>
        <w:t>достигшие</w:t>
      </w:r>
      <w:proofErr w:type="gramEnd"/>
      <w:r w:rsidRPr="004F424D">
        <w:rPr>
          <w:rFonts w:eastAsia="Times New Roman"/>
          <w:color w:val="000000"/>
          <w:sz w:val="24"/>
          <w:szCs w:val="24"/>
          <w:shd w:val="clear" w:color="auto" w:fill="FFFFFF"/>
          <w:lang w:eastAsia="ru-RU"/>
        </w:rPr>
        <w:t xml:space="preserve"> возраста 60 лет;</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3) беременные женщины;</w:t>
      </w:r>
    </w:p>
    <w:p w:rsidR="00C92CF4" w:rsidRPr="004F424D" w:rsidRDefault="00C92CF4" w:rsidP="00C92CF4">
      <w:pPr>
        <w:pStyle w:val="a3"/>
        <w:ind w:left="0" w:firstLine="927"/>
        <w:rPr>
          <w:rFonts w:eastAsia="Times New Roman"/>
          <w:color w:val="000000"/>
          <w:sz w:val="24"/>
          <w:szCs w:val="24"/>
          <w:shd w:val="clear" w:color="auto" w:fill="FFFFFF"/>
          <w:lang w:eastAsia="ru-RU"/>
        </w:rPr>
      </w:pPr>
      <w:proofErr w:type="gramStart"/>
      <w:r w:rsidRPr="004F424D">
        <w:rPr>
          <w:rFonts w:eastAsia="Times New Roman"/>
          <w:color w:val="000000"/>
          <w:sz w:val="24"/>
          <w:szCs w:val="24"/>
          <w:shd w:val="clear" w:color="auto" w:fill="FFFFFF"/>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4F424D">
        <w:rPr>
          <w:rFonts w:eastAsia="Times New Roman"/>
          <w:color w:val="000000"/>
          <w:sz w:val="24"/>
          <w:szCs w:val="24"/>
          <w:shd w:val="clear" w:color="auto" w:fill="FFFFFF"/>
          <w:lang w:eastAsia="ru-RU"/>
        </w:rPr>
        <w:t xml:space="preserve"> Аттестация указанных муниципальных служащих возможна не ранее чем через один год после выхода из отпуска;</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5) замещающие должности муниципальной службы на основании срочного трудового договора.</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lang w:eastAsia="ru-RU"/>
        </w:rPr>
      </w:pPr>
      <w:r w:rsidRPr="004F424D">
        <w:rPr>
          <w:rFonts w:eastAsia="Times New Roman"/>
          <w:color w:val="000000"/>
          <w:sz w:val="24"/>
          <w:szCs w:val="24"/>
          <w:shd w:val="clear" w:color="auto" w:fill="FFFFFF"/>
          <w:lang w:eastAsia="ru-RU"/>
        </w:rPr>
        <w:lastRenderedPageBreak/>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C92CF4" w:rsidRPr="004F424D" w:rsidRDefault="00C92CF4" w:rsidP="00C92CF4">
      <w:pPr>
        <w:pStyle w:val="a3"/>
        <w:ind w:left="0" w:firstLine="927"/>
        <w:rPr>
          <w:rFonts w:eastAsia="Times New Roman"/>
          <w:color w:val="000000"/>
          <w:sz w:val="24"/>
          <w:szCs w:val="24"/>
          <w:lang w:eastAsia="ru-RU"/>
        </w:rPr>
      </w:pPr>
      <w:r w:rsidRPr="004F424D">
        <w:rPr>
          <w:rFonts w:eastAsia="Times New Roman"/>
          <w:color w:val="000000"/>
          <w:sz w:val="24"/>
          <w:szCs w:val="24"/>
          <w:shd w:val="clear" w:color="auto" w:fill="FFFFFF"/>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6. Муниципальный служащий вправе обжаловать результаты аттестации в судебном порядке.</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Бурятия.</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Статья 23. Основания для расторжения трудового договора с муниципальным служащим</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1) достижения предельного возраста, установленного для замещения должности муниципальной службы, - 65 лет;</w:t>
      </w:r>
    </w:p>
    <w:p w:rsidR="00C92CF4" w:rsidRPr="004F424D" w:rsidRDefault="00C92CF4" w:rsidP="00C92CF4">
      <w:pPr>
        <w:pStyle w:val="a3"/>
        <w:ind w:left="0" w:firstLine="927"/>
        <w:rPr>
          <w:rFonts w:eastAsia="Times New Roman"/>
          <w:color w:val="000000"/>
          <w:sz w:val="24"/>
          <w:szCs w:val="24"/>
          <w:shd w:val="clear" w:color="auto" w:fill="FFFFFF"/>
          <w:lang w:eastAsia="ru-RU"/>
        </w:rPr>
      </w:pPr>
      <w:proofErr w:type="gramStart"/>
      <w:r w:rsidRPr="004F424D">
        <w:rPr>
          <w:rFonts w:eastAsia="Times New Roman"/>
          <w:color w:val="000000"/>
          <w:sz w:val="24"/>
          <w:szCs w:val="24"/>
          <w:shd w:val="clear" w:color="auto" w:fill="FFFFFF"/>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F424D">
        <w:rPr>
          <w:rFonts w:eastAsia="Times New Roman"/>
          <w:color w:val="000000"/>
          <w:sz w:val="24"/>
          <w:szCs w:val="24"/>
          <w:shd w:val="clear" w:color="auto" w:fill="FFFFFF"/>
          <w:lang w:eastAsia="ru-RU"/>
        </w:rPr>
        <w:t xml:space="preserve"> </w:t>
      </w:r>
      <w:proofErr w:type="gramStart"/>
      <w:r w:rsidRPr="004F424D">
        <w:rPr>
          <w:rFonts w:eastAsia="Times New Roman"/>
          <w:color w:val="000000"/>
          <w:sz w:val="24"/>
          <w:szCs w:val="24"/>
          <w:shd w:val="clear" w:color="auto" w:fill="FFFFFF"/>
          <w:lang w:eastAsia="ru-RU"/>
        </w:rPr>
        <w:t>соответствии</w:t>
      </w:r>
      <w:proofErr w:type="gramEnd"/>
      <w:r w:rsidRPr="004F424D">
        <w:rPr>
          <w:rFonts w:eastAsia="Times New Roman"/>
          <w:color w:val="000000"/>
          <w:sz w:val="24"/>
          <w:szCs w:val="24"/>
          <w:shd w:val="clear" w:color="auto" w:fill="FFFFFF"/>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3) несоблюдения ограничений и запретов, связанных с муниципальной службой и установленных статьями 13, 14, 14.1 и 15 Федерального закона от 02.03.2007 N 25-ФЗ "О муниципальной службе в Российской Федерации";</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4) применения административного наказания в виде дисквалификации.</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2. Допускается продление срока нахождения на муниципальной службе муниципальных служащих, достигших предельного возраста 65 лет,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92CF4" w:rsidRPr="004F424D" w:rsidRDefault="00C92CF4" w:rsidP="00C92CF4">
      <w:pPr>
        <w:pStyle w:val="a3"/>
        <w:ind w:left="0" w:firstLine="927"/>
        <w:rPr>
          <w:rFonts w:eastAsia="Times New Roman"/>
          <w:color w:val="000000"/>
          <w:sz w:val="24"/>
          <w:szCs w:val="24"/>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Статья 24. Гарантии, предоставляемые муниципальному служащему</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1. Муниципальному служащему гарантируются:</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lang w:eastAsia="ru-RU"/>
        </w:rPr>
      </w:pPr>
      <w:r w:rsidRPr="004F424D">
        <w:rPr>
          <w:rFonts w:eastAsia="Times New Roman"/>
          <w:color w:val="000000"/>
          <w:sz w:val="24"/>
          <w:szCs w:val="24"/>
          <w:shd w:val="clear" w:color="auto" w:fill="FFFFFF"/>
          <w:lang w:eastAsia="ru-RU"/>
        </w:rPr>
        <w:t>1) условия работы, обеспечивающие исполнение им должностных обязанностей в соответствии с должностной инструкцией;</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2) право на своевременное и в полном объеме получение денежного содержания;</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7) обязательное государственное социальное страхование и добровольное медицинское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92CF4" w:rsidRPr="004F424D" w:rsidRDefault="00C92CF4" w:rsidP="00C92CF4">
      <w:pPr>
        <w:ind w:firstLine="851"/>
        <w:jc w:val="both"/>
        <w:rPr>
          <w:rFonts w:ascii="Times New Roman" w:hAnsi="Times New Roman" w:cs="Times New Roman"/>
          <w:sz w:val="24"/>
          <w:szCs w:val="24"/>
        </w:rPr>
      </w:pPr>
      <w:r w:rsidRPr="004F424D">
        <w:rPr>
          <w:rFonts w:ascii="Times New Roman" w:hAnsi="Times New Roman" w:cs="Times New Roman"/>
          <w:color w:val="000000"/>
          <w:sz w:val="24"/>
          <w:szCs w:val="24"/>
          <w:shd w:val="clear" w:color="auto" w:fill="FFFFFF"/>
        </w:rPr>
        <w:t xml:space="preserve"> 2. Д</w:t>
      </w:r>
      <w:r w:rsidRPr="004F424D">
        <w:rPr>
          <w:rFonts w:ascii="Times New Roman" w:hAnsi="Times New Roman" w:cs="Times New Roman"/>
          <w:sz w:val="24"/>
          <w:szCs w:val="24"/>
        </w:rPr>
        <w:t>енежное содержание, пенсия и другие выплаты муниципальному служащему подлежат индексации в порядке, установленном федеральным законодательством и законами Республики Бурятия.</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3. При расторжении трудового договора с муниципальным служащим в связи с ликвидацией органа местного самоуправления либо сокращением штата работников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4. Муниципальному служащему кроме гарантий, предусмотренных федеральным законом и Трудовым кодексом Российской Федерации, дополнительно предоставляются 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 иные гарантии, предусмотренные Уставом муниципального образования.</w:t>
      </w:r>
    </w:p>
    <w:p w:rsidR="00C92CF4" w:rsidRPr="004F424D" w:rsidRDefault="00C92CF4" w:rsidP="00C92CF4">
      <w:pPr>
        <w:pStyle w:val="a3"/>
        <w:ind w:left="0" w:firstLine="927"/>
        <w:rPr>
          <w:rFonts w:eastAsia="Times New Roman"/>
          <w:color w:val="000000"/>
          <w:sz w:val="24"/>
          <w:szCs w:val="24"/>
          <w:shd w:val="clear" w:color="auto" w:fill="FFFFFF"/>
          <w:lang w:eastAsia="ru-RU"/>
        </w:rPr>
      </w:pPr>
    </w:p>
    <w:p w:rsidR="00C92CF4" w:rsidRPr="004F424D" w:rsidRDefault="00C92CF4" w:rsidP="00C92CF4">
      <w:pPr>
        <w:pStyle w:val="a3"/>
        <w:ind w:left="0" w:firstLine="927"/>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Статья 25. Оплата труда муниципальных служащих</w:t>
      </w:r>
    </w:p>
    <w:p w:rsidR="00C92CF4" w:rsidRPr="004F424D" w:rsidRDefault="00C92CF4" w:rsidP="00C92CF4">
      <w:pPr>
        <w:pStyle w:val="a3"/>
        <w:ind w:left="0" w:firstLine="927"/>
        <w:rPr>
          <w:rFonts w:eastAsia="Times New Roman"/>
          <w:color w:val="000000"/>
          <w:sz w:val="24"/>
          <w:szCs w:val="24"/>
          <w:lang w:eastAsia="ru-RU"/>
        </w:rPr>
      </w:pPr>
    </w:p>
    <w:p w:rsidR="00C92CF4" w:rsidRPr="004F424D" w:rsidRDefault="00C92CF4" w:rsidP="00C92CF4">
      <w:pPr>
        <w:pStyle w:val="a3"/>
        <w:numPr>
          <w:ilvl w:val="0"/>
          <w:numId w:val="4"/>
        </w:numPr>
        <w:ind w:left="0" w:firstLine="927"/>
        <w:rPr>
          <w:rFonts w:eastAsia="Times New Roman"/>
          <w:color w:val="000000"/>
          <w:sz w:val="24"/>
          <w:szCs w:val="24"/>
          <w:lang w:eastAsia="ru-RU"/>
        </w:rPr>
      </w:pPr>
      <w:r w:rsidRPr="004F424D">
        <w:rPr>
          <w:rFonts w:eastAsia="Times New Roman"/>
          <w:color w:val="000000"/>
          <w:sz w:val="24"/>
          <w:szCs w:val="24"/>
          <w:lang w:eastAsia="ru-RU"/>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w:t>
      </w:r>
      <w:r w:rsidRPr="004F424D">
        <w:rPr>
          <w:rFonts w:eastAsia="Times New Roman"/>
          <w:color w:val="000000"/>
          <w:sz w:val="24"/>
          <w:szCs w:val="24"/>
          <w:lang w:eastAsia="ru-RU"/>
        </w:rPr>
        <w:lastRenderedPageBreak/>
        <w:t>соответствии с замещаемой им должностью муниципальной службы (далее - должностной оклад), а также из ежемесячных и иных дополнительных выплат.</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Денежное содержание выплачивается за счет средств соответствующего местного бюджета.</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2. К дополнительным выплатам относятся:</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1) ежемесячная надбавка к должностному окладу за классный чин;</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2) ежемесячная надбавка к должностному окладу за выслугу лет на муниципальной службе в размерах:</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при стаже муниципальной службы в процентах от 1 до 5 лет - 10 процентов;</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от 5 до 10 лет - 15 процентов;</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от 10 до 15 лет - 20 процентов;</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свыше 15 лет - 30 процентов;</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lang w:eastAsia="ru-RU"/>
        </w:rPr>
      </w:pPr>
      <w:r w:rsidRPr="004F424D">
        <w:rPr>
          <w:rFonts w:eastAsia="Times New Roman"/>
          <w:color w:val="000000"/>
          <w:sz w:val="24"/>
          <w:szCs w:val="24"/>
          <w:shd w:val="clear" w:color="auto" w:fill="FFFFFF"/>
          <w:lang w:eastAsia="ru-RU"/>
        </w:rPr>
        <w:t>3) ежемесячная надбавка к должностному окладу за особые условия муниципальной службы в размере до 200 процентов этого оклада;</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5)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должностного регламента (максимальный размер не ограничивается);</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6) ежемесячное денежное поощрение в размере, установленном органом местного самоуправления;</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 xml:space="preserve">7)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 выплачиваемые за счет </w:t>
      </w:r>
      <w:proofErr w:type="gramStart"/>
      <w:r w:rsidRPr="004F424D">
        <w:rPr>
          <w:rFonts w:eastAsia="Times New Roman"/>
          <w:color w:val="000000"/>
          <w:sz w:val="24"/>
          <w:szCs w:val="24"/>
          <w:shd w:val="clear" w:color="auto" w:fill="FFFFFF"/>
          <w:lang w:eastAsia="ru-RU"/>
        </w:rPr>
        <w:t>средств фонда оплаты труда муниципальных служащих муниципального образования</w:t>
      </w:r>
      <w:proofErr w:type="gramEnd"/>
      <w:r w:rsidRPr="004F424D">
        <w:rPr>
          <w:rFonts w:eastAsia="Times New Roman"/>
          <w:color w:val="000000"/>
          <w:sz w:val="24"/>
          <w:szCs w:val="24"/>
          <w:shd w:val="clear" w:color="auto" w:fill="FFFFFF"/>
          <w:lang w:eastAsia="ru-RU"/>
        </w:rPr>
        <w:t>.</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Статья 26.  Дополнительные гарантии, предоставляемые муниципальному служащему</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proofErr w:type="gramStart"/>
      <w:r w:rsidRPr="004F424D">
        <w:rPr>
          <w:rFonts w:eastAsia="Times New Roman"/>
          <w:color w:val="000000"/>
          <w:sz w:val="24"/>
          <w:szCs w:val="24"/>
          <w:shd w:val="clear" w:color="auto" w:fill="FFFFFF"/>
          <w:lang w:eastAsia="ru-RU"/>
        </w:rPr>
        <w:t>Дополнительные гарантии, предоставляемые муниципальному служащему реализуются</w:t>
      </w:r>
      <w:proofErr w:type="gramEnd"/>
      <w:r w:rsidRPr="004F424D">
        <w:rPr>
          <w:rFonts w:eastAsia="Times New Roman"/>
          <w:color w:val="000000"/>
          <w:sz w:val="24"/>
          <w:szCs w:val="24"/>
          <w:shd w:val="clear" w:color="auto" w:fill="FFFFFF"/>
          <w:lang w:eastAsia="ru-RU"/>
        </w:rPr>
        <w:t xml:space="preserve"> на основании Федерального закона от 02.03.2007 N 25-ФЗ «О муниципальной службе в Российской Федерации», Закона Республики Бурятия от 10.09.2007 N 2431-III «О муниципальной службе в Республике Бурятия».</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Статья 27. Отпуск муниципального служащего</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3. Ежегодный основной оплачиваемый отпуск предоставляется муниципальному служащему продолжительностью не менее 30 календарных дней.</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 xml:space="preserve">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w:t>
      </w:r>
      <w:r w:rsidRPr="004F424D">
        <w:rPr>
          <w:rFonts w:eastAsia="Times New Roman"/>
          <w:color w:val="000000"/>
          <w:sz w:val="24"/>
          <w:szCs w:val="24"/>
          <w:shd w:val="clear" w:color="auto" w:fill="FFFFFF"/>
          <w:lang w:eastAsia="ru-RU"/>
        </w:rPr>
        <w:lastRenderedPageBreak/>
        <w:t>которого исчисляется из расчета один календарный день за каждый год стажа муниципальной службы, но не более 15 календарных дней.</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C92CF4" w:rsidRPr="004F424D" w:rsidRDefault="00C92CF4" w:rsidP="00C92CF4">
      <w:pPr>
        <w:pStyle w:val="a3"/>
        <w:ind w:left="0" w:firstLine="851"/>
        <w:rPr>
          <w:rFonts w:eastAsia="Times New Roman"/>
          <w:color w:val="000000"/>
          <w:sz w:val="24"/>
          <w:szCs w:val="24"/>
          <w:shd w:val="clear" w:color="auto" w:fill="FFFFFF"/>
          <w:lang w:eastAsia="ru-RU"/>
        </w:rPr>
      </w:pPr>
      <w:proofErr w:type="gramStart"/>
      <w:r w:rsidRPr="004F424D">
        <w:rPr>
          <w:rFonts w:eastAsia="Times New Roman"/>
          <w:color w:val="000000"/>
          <w:sz w:val="24"/>
          <w:szCs w:val="24"/>
          <w:shd w:val="clear" w:color="auto" w:fill="FFFFFF"/>
          <w:lang w:eastAsia="ru-RU"/>
        </w:rPr>
        <w:t>При отсутствии у муниципального служащего права на ежегодный основной оплачиваемый отпуск в текущем календарном году отпуск за выслугу</w:t>
      </w:r>
      <w:proofErr w:type="gramEnd"/>
      <w:r w:rsidRPr="004F424D">
        <w:rPr>
          <w:rFonts w:eastAsia="Times New Roman"/>
          <w:color w:val="000000"/>
          <w:sz w:val="24"/>
          <w:szCs w:val="24"/>
          <w:shd w:val="clear" w:color="auto" w:fill="FFFFFF"/>
          <w:lang w:eastAsia="ru-RU"/>
        </w:rPr>
        <w:t xml:space="preserve"> лет в этом году не предоставляется.</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Отпуск за выслугу лет предоставляется в течение календарного года.</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45 календарных дней.</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5. Муниципальным служащим, имеющим ненормированный рабочий день, может предоставляться ежегодный дополнительный оплачиваемый отпуск (далее - отпуск за ненормированный день), продолжительность которого определяется трудовым распорядком органа местного самоуправления и трудовым договором и не может быть менее трех календарных дней и не более пяти календарных дней.</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Отпуск за ненормированный день предоставляется сверх ежегодного оплачиваемого отпуска, исчисленного в соответствии с частью 4 настоящей статьи, в течение календарного года пропорционально отработанному времени в условиях ненормированного дня.</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 xml:space="preserve">6. Отпуск за выслугу лет и отпуск за ненормированный день муниципальному служащему могут быть </w:t>
      </w:r>
      <w:proofErr w:type="gramStart"/>
      <w:r w:rsidRPr="004F424D">
        <w:rPr>
          <w:rFonts w:eastAsia="Times New Roman"/>
          <w:color w:val="000000"/>
          <w:sz w:val="24"/>
          <w:szCs w:val="24"/>
          <w:shd w:val="clear" w:color="auto" w:fill="FFFFFF"/>
          <w:lang w:eastAsia="ru-RU"/>
        </w:rPr>
        <w:t>перенесены</w:t>
      </w:r>
      <w:proofErr w:type="gramEnd"/>
      <w:r w:rsidRPr="004F424D">
        <w:rPr>
          <w:rFonts w:eastAsia="Times New Roman"/>
          <w:color w:val="000000"/>
          <w:sz w:val="24"/>
          <w:szCs w:val="24"/>
          <w:shd w:val="clear" w:color="auto" w:fill="FFFFFF"/>
          <w:lang w:eastAsia="ru-RU"/>
        </w:rPr>
        <w:t xml:space="preserve"> на следующий календарный год:</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1) по заявлению муниципального служащего с согласия соответствующего руководителя;</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2) по инициативе соответствующего руководителя с согласия муниципального служащего.</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Запрещается непредставление муниципальному служащему отпуска за выслугу лет и отпуска за ненормированный день в течение двух лет подряд.</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Статья 27. Стаж муниципальной службы</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lastRenderedPageBreak/>
        <w:t>Порядок исчисления стажа муниципальной службы и зачета в него иных периодов трудовой деятельности устанавливается законом Республики Бурятия в соответствии с Федеральным законом.</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Статья 28. Пенсионное обеспечение. Пенсия за выслугу лет муниципальным служащим</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Бурятия.</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2. Определение размера государственной пенсии муниципального служащего осуществляется в соответствии с установленным законом Республики Бурятия соотношением должностей муниципальной службы и должностей государственной гражданской службы Республики Бурятия.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Бурятия по соответствующей должности государственной гражданской службы Республики Бурятия.</w:t>
      </w: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Статья 29. Финансирование муниципальной службы</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851"/>
        <w:rPr>
          <w:rFonts w:eastAsia="Times New Roman"/>
          <w:color w:val="000000"/>
          <w:sz w:val="24"/>
          <w:szCs w:val="24"/>
          <w:shd w:val="clear" w:color="auto" w:fill="FFFFFF"/>
          <w:lang w:eastAsia="ru-RU"/>
        </w:rPr>
      </w:pPr>
      <w:r w:rsidRPr="004F424D">
        <w:rPr>
          <w:rFonts w:eastAsia="Times New Roman"/>
          <w:color w:val="000000"/>
          <w:sz w:val="24"/>
          <w:szCs w:val="24"/>
          <w:shd w:val="clear" w:color="auto" w:fill="FFFFFF"/>
          <w:lang w:eastAsia="ru-RU"/>
        </w:rPr>
        <w:t xml:space="preserve">Финансирование муниципальной службы в муниципальном образовании сельском поселении </w:t>
      </w:r>
      <w:r w:rsidRPr="004F424D">
        <w:rPr>
          <w:color w:val="000000"/>
          <w:sz w:val="24"/>
          <w:szCs w:val="24"/>
          <w:shd w:val="clear" w:color="auto" w:fill="FFFFFF"/>
        </w:rPr>
        <w:t>«Харашибирское»</w:t>
      </w:r>
      <w:r w:rsidRPr="004F424D">
        <w:rPr>
          <w:rFonts w:eastAsia="Times New Roman"/>
          <w:color w:val="000000"/>
          <w:sz w:val="24"/>
          <w:szCs w:val="24"/>
          <w:shd w:val="clear" w:color="auto" w:fill="FFFFFF"/>
          <w:lang w:eastAsia="ru-RU"/>
        </w:rPr>
        <w:t>, в том числе финансирование гарантий для лиц, занимающих муниципальные должности, и лиц, замещающих должности муниципальной службы, осуществляется за счет средств местных бюджетов.</w:t>
      </w:r>
    </w:p>
    <w:p w:rsidR="00C92CF4" w:rsidRPr="004F424D" w:rsidRDefault="00C92CF4" w:rsidP="00C92CF4">
      <w:pPr>
        <w:pStyle w:val="a3"/>
        <w:ind w:left="0" w:firstLine="851"/>
        <w:rPr>
          <w:rFonts w:eastAsia="Times New Roman"/>
          <w:color w:val="000000"/>
          <w:sz w:val="24"/>
          <w:szCs w:val="24"/>
          <w:shd w:val="clear" w:color="auto" w:fill="FFFFFF"/>
          <w:lang w:eastAsia="ru-RU"/>
        </w:rPr>
      </w:pPr>
    </w:p>
    <w:p w:rsidR="00C92CF4" w:rsidRPr="004F424D" w:rsidRDefault="00C92CF4" w:rsidP="00C92CF4">
      <w:pPr>
        <w:pStyle w:val="a3"/>
        <w:ind w:left="0" w:firstLine="927"/>
        <w:rPr>
          <w:color w:val="000000"/>
          <w:sz w:val="24"/>
          <w:szCs w:val="24"/>
        </w:rPr>
      </w:pPr>
    </w:p>
    <w:p w:rsidR="00C92CF4" w:rsidRPr="004F424D" w:rsidRDefault="00C92CF4" w:rsidP="00C92CF4">
      <w:pPr>
        <w:pStyle w:val="a3"/>
        <w:ind w:left="0" w:firstLine="927"/>
        <w:rPr>
          <w:color w:val="000000"/>
          <w:sz w:val="24"/>
          <w:szCs w:val="24"/>
          <w:shd w:val="clear" w:color="auto" w:fill="FFFFFF"/>
        </w:rPr>
      </w:pPr>
      <w:r w:rsidRPr="004F424D">
        <w:rPr>
          <w:color w:val="000000"/>
          <w:sz w:val="24"/>
          <w:szCs w:val="24"/>
        </w:rPr>
        <w:br/>
      </w:r>
      <w:r w:rsidRPr="004F424D">
        <w:rPr>
          <w:color w:val="000000"/>
          <w:sz w:val="24"/>
          <w:szCs w:val="24"/>
        </w:rPr>
        <w:br/>
      </w:r>
      <w:r w:rsidRPr="004F424D">
        <w:rPr>
          <w:color w:val="000000"/>
          <w:sz w:val="24"/>
          <w:szCs w:val="24"/>
        </w:rPr>
        <w:br/>
      </w:r>
    </w:p>
    <w:p w:rsidR="00C92CF4" w:rsidRPr="004F424D" w:rsidRDefault="00C92CF4" w:rsidP="00C92CF4">
      <w:pPr>
        <w:jc w:val="both"/>
        <w:rPr>
          <w:rFonts w:ascii="Times New Roman" w:hAnsi="Times New Roman" w:cs="Times New Roman"/>
          <w:sz w:val="24"/>
          <w:szCs w:val="24"/>
        </w:rPr>
      </w:pPr>
    </w:p>
    <w:p w:rsidR="00C92CF4" w:rsidRPr="004F424D" w:rsidRDefault="00C92CF4" w:rsidP="00C92CF4">
      <w:pPr>
        <w:pStyle w:val="ConsPlusNonformat"/>
        <w:jc w:val="both"/>
        <w:rPr>
          <w:rFonts w:ascii="Times New Roman" w:hAnsi="Times New Roman" w:cs="Times New Roman"/>
          <w:b/>
          <w:sz w:val="24"/>
          <w:szCs w:val="24"/>
        </w:rPr>
      </w:pPr>
    </w:p>
    <w:p w:rsidR="00C92CF4" w:rsidRPr="004F424D" w:rsidRDefault="00C92CF4" w:rsidP="00C92CF4">
      <w:pPr>
        <w:pStyle w:val="ConsPlusNonformat"/>
        <w:jc w:val="both"/>
        <w:rPr>
          <w:rFonts w:ascii="Times New Roman" w:hAnsi="Times New Roman" w:cs="Times New Roman"/>
          <w:b/>
          <w:sz w:val="24"/>
          <w:szCs w:val="24"/>
        </w:rPr>
      </w:pPr>
    </w:p>
    <w:p w:rsidR="00C92CF4" w:rsidRDefault="00C92CF4" w:rsidP="00C92CF4">
      <w:pPr>
        <w:pStyle w:val="ConsPlusNonformat"/>
        <w:jc w:val="both"/>
        <w:rPr>
          <w:rFonts w:ascii="Times New Roman" w:hAnsi="Times New Roman" w:cs="Times New Roman"/>
          <w:b/>
          <w:sz w:val="24"/>
          <w:szCs w:val="24"/>
        </w:rPr>
      </w:pPr>
    </w:p>
    <w:p w:rsidR="00C92CF4" w:rsidRDefault="00C92CF4" w:rsidP="00C92CF4">
      <w:pPr>
        <w:pStyle w:val="ConsPlusNonformat"/>
        <w:jc w:val="both"/>
        <w:rPr>
          <w:rFonts w:ascii="Times New Roman" w:hAnsi="Times New Roman" w:cs="Times New Roman"/>
          <w:b/>
          <w:sz w:val="24"/>
          <w:szCs w:val="24"/>
        </w:rPr>
      </w:pPr>
    </w:p>
    <w:p w:rsidR="00C92CF4" w:rsidRDefault="00C92CF4" w:rsidP="00C92CF4">
      <w:pPr>
        <w:pStyle w:val="ConsPlusNonformat"/>
        <w:jc w:val="both"/>
        <w:rPr>
          <w:rFonts w:ascii="Times New Roman" w:hAnsi="Times New Roman" w:cs="Times New Roman"/>
          <w:b/>
          <w:sz w:val="24"/>
          <w:szCs w:val="24"/>
        </w:rPr>
      </w:pPr>
    </w:p>
    <w:p w:rsidR="00C92CF4" w:rsidRDefault="00C92CF4" w:rsidP="00C92CF4">
      <w:pPr>
        <w:pStyle w:val="ConsPlusNonformat"/>
        <w:jc w:val="both"/>
        <w:rPr>
          <w:rFonts w:ascii="Times New Roman" w:hAnsi="Times New Roman" w:cs="Times New Roman"/>
          <w:b/>
          <w:sz w:val="24"/>
          <w:szCs w:val="24"/>
        </w:rPr>
      </w:pPr>
    </w:p>
    <w:p w:rsidR="006833B1" w:rsidRPr="00C92CF4" w:rsidRDefault="006833B1" w:rsidP="00C92CF4">
      <w:bookmarkStart w:id="0" w:name="_GoBack"/>
      <w:bookmarkEnd w:id="0"/>
    </w:p>
    <w:sectPr w:rsidR="006833B1" w:rsidRPr="00C92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97C"/>
    <w:multiLevelType w:val="hybridMultilevel"/>
    <w:tmpl w:val="79B821D8"/>
    <w:lvl w:ilvl="0" w:tplc="BA5022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8C33D2D"/>
    <w:multiLevelType w:val="hybridMultilevel"/>
    <w:tmpl w:val="B9FCB118"/>
    <w:lvl w:ilvl="0" w:tplc="BC02325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9F7582C"/>
    <w:multiLevelType w:val="hybridMultilevel"/>
    <w:tmpl w:val="7A080582"/>
    <w:lvl w:ilvl="0" w:tplc="ACE8D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B5715DD"/>
    <w:multiLevelType w:val="hybridMultilevel"/>
    <w:tmpl w:val="D408B2B6"/>
    <w:lvl w:ilvl="0" w:tplc="F210E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E8"/>
    <w:rsid w:val="00612333"/>
    <w:rsid w:val="00657BE8"/>
    <w:rsid w:val="006833B1"/>
    <w:rsid w:val="00C92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F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2CF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92CF4"/>
    <w:rPr>
      <w:rFonts w:ascii="Arial" w:eastAsia="Times New Roman" w:hAnsi="Arial" w:cs="Arial"/>
      <w:sz w:val="20"/>
      <w:szCs w:val="20"/>
      <w:lang w:eastAsia="ru-RU"/>
    </w:rPr>
  </w:style>
  <w:style w:type="character" w:customStyle="1" w:styleId="apple-converted-space">
    <w:name w:val="apple-converted-space"/>
    <w:basedOn w:val="a0"/>
    <w:rsid w:val="00C92CF4"/>
  </w:style>
  <w:style w:type="character" w:customStyle="1" w:styleId="submenu-table">
    <w:name w:val="submenu-table"/>
    <w:basedOn w:val="a0"/>
    <w:rsid w:val="00C92CF4"/>
  </w:style>
  <w:style w:type="paragraph" w:styleId="a3">
    <w:name w:val="List Paragraph"/>
    <w:basedOn w:val="a"/>
    <w:uiPriority w:val="34"/>
    <w:qFormat/>
    <w:rsid w:val="00C92CF4"/>
    <w:pPr>
      <w:widowControl/>
      <w:autoSpaceDE/>
      <w:autoSpaceDN/>
      <w:adjustRightInd/>
      <w:ind w:left="720" w:firstLine="539"/>
      <w:contextualSpacing/>
      <w:jc w:val="both"/>
    </w:pPr>
    <w:rPr>
      <w:rFonts w:ascii="Times New Roman" w:eastAsia="Calibri" w:hAnsi="Times New Roman" w:cs="Times New Roman"/>
      <w:sz w:val="28"/>
      <w:szCs w:val="22"/>
      <w:lang w:eastAsia="en-US"/>
    </w:rPr>
  </w:style>
  <w:style w:type="paragraph" w:customStyle="1" w:styleId="ConsPlusNonformat">
    <w:name w:val="ConsPlusNonformat"/>
    <w:rsid w:val="00C92CF4"/>
    <w:pPr>
      <w:autoSpaceDE w:val="0"/>
      <w:autoSpaceDN w:val="0"/>
      <w:adjustRightInd w:val="0"/>
      <w:spacing w:after="0" w:line="240" w:lineRule="auto"/>
    </w:pPr>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F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2CF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92CF4"/>
    <w:rPr>
      <w:rFonts w:ascii="Arial" w:eastAsia="Times New Roman" w:hAnsi="Arial" w:cs="Arial"/>
      <w:sz w:val="20"/>
      <w:szCs w:val="20"/>
      <w:lang w:eastAsia="ru-RU"/>
    </w:rPr>
  </w:style>
  <w:style w:type="character" w:customStyle="1" w:styleId="apple-converted-space">
    <w:name w:val="apple-converted-space"/>
    <w:basedOn w:val="a0"/>
    <w:rsid w:val="00C92CF4"/>
  </w:style>
  <w:style w:type="character" w:customStyle="1" w:styleId="submenu-table">
    <w:name w:val="submenu-table"/>
    <w:basedOn w:val="a0"/>
    <w:rsid w:val="00C92CF4"/>
  </w:style>
  <w:style w:type="paragraph" w:styleId="a3">
    <w:name w:val="List Paragraph"/>
    <w:basedOn w:val="a"/>
    <w:uiPriority w:val="34"/>
    <w:qFormat/>
    <w:rsid w:val="00C92CF4"/>
    <w:pPr>
      <w:widowControl/>
      <w:autoSpaceDE/>
      <w:autoSpaceDN/>
      <w:adjustRightInd/>
      <w:ind w:left="720" w:firstLine="539"/>
      <w:contextualSpacing/>
      <w:jc w:val="both"/>
    </w:pPr>
    <w:rPr>
      <w:rFonts w:ascii="Times New Roman" w:eastAsia="Calibri" w:hAnsi="Times New Roman" w:cs="Times New Roman"/>
      <w:sz w:val="28"/>
      <w:szCs w:val="22"/>
      <w:lang w:eastAsia="en-US"/>
    </w:rPr>
  </w:style>
  <w:style w:type="paragraph" w:customStyle="1" w:styleId="ConsPlusNonformat">
    <w:name w:val="ConsPlusNonformat"/>
    <w:rsid w:val="00C92CF4"/>
    <w:pPr>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8803</Words>
  <Characters>50180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2016-04-08T01:14:00Z</dcterms:created>
  <dcterms:modified xsi:type="dcterms:W3CDTF">2016-04-08T01:26:00Z</dcterms:modified>
</cp:coreProperties>
</file>